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text" w:horzAnchor="margin" w:tblpXSpec="center" w:tblpY="556"/>
        <w:tblW w:w="10949" w:type="dxa"/>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tblLook w:val="04A0" w:firstRow="1" w:lastRow="0" w:firstColumn="1" w:lastColumn="0" w:noHBand="0" w:noVBand="1"/>
      </w:tblPr>
      <w:tblGrid>
        <w:gridCol w:w="4081"/>
        <w:gridCol w:w="4536"/>
        <w:gridCol w:w="2332"/>
      </w:tblGrid>
      <w:tr w:rsidR="00F042BD" w14:paraId="063FC797" w14:textId="77777777" w:rsidTr="00681946">
        <w:trPr>
          <w:trHeight w:val="228"/>
        </w:trPr>
        <w:tc>
          <w:tcPr>
            <w:tcW w:w="10949" w:type="dxa"/>
            <w:gridSpan w:val="3"/>
            <w:shd w:val="clear" w:color="auto" w:fill="auto"/>
          </w:tcPr>
          <w:p w14:paraId="39CCF0D4" w14:textId="1157872A" w:rsidR="00F042BD" w:rsidRPr="00F042BD" w:rsidRDefault="00F042BD" w:rsidP="00F042BD">
            <w:pPr>
              <w:jc w:val="right"/>
              <w:rPr>
                <w:rFonts w:cstheme="minorHAnsi"/>
                <w:color w:val="00A4C7"/>
                <w:sz w:val="36"/>
              </w:rPr>
            </w:pPr>
            <w:r w:rsidRPr="00F042BD">
              <w:rPr>
                <w:rFonts w:cstheme="minorHAnsi"/>
                <w:color w:val="00A4C7"/>
                <w:sz w:val="24"/>
              </w:rPr>
              <w:t>Suitable for Key Stage</w:t>
            </w:r>
            <w:r w:rsidR="00BE1875">
              <w:rPr>
                <w:rFonts w:cstheme="minorHAnsi"/>
                <w:color w:val="00A4C7"/>
                <w:sz w:val="24"/>
              </w:rPr>
              <w:t xml:space="preserve"> 1</w:t>
            </w:r>
            <w:r w:rsidRPr="00F042BD">
              <w:rPr>
                <w:rFonts w:cstheme="minorHAnsi"/>
                <w:color w:val="00A4C7"/>
                <w:sz w:val="24"/>
              </w:rPr>
              <w:t xml:space="preserve"> </w:t>
            </w:r>
          </w:p>
        </w:tc>
      </w:tr>
      <w:tr w:rsidR="00F042BD" w14:paraId="2D5C866E" w14:textId="77777777" w:rsidTr="00F042BD">
        <w:trPr>
          <w:trHeight w:val="450"/>
        </w:trPr>
        <w:tc>
          <w:tcPr>
            <w:tcW w:w="10949" w:type="dxa"/>
            <w:gridSpan w:val="3"/>
            <w:shd w:val="clear" w:color="auto" w:fill="auto"/>
          </w:tcPr>
          <w:p w14:paraId="57D8A5C6" w14:textId="74EC98EB" w:rsidR="00BE1875" w:rsidRPr="00BE1875" w:rsidRDefault="00BE1875" w:rsidP="00BE1875">
            <w:pPr>
              <w:rPr>
                <w:rFonts w:cstheme="minorHAnsi"/>
                <w:b/>
                <w:color w:val="00A4C7"/>
                <w:sz w:val="44"/>
              </w:rPr>
            </w:pPr>
            <w:r>
              <w:rPr>
                <w:rFonts w:cstheme="minorHAnsi"/>
                <w:b/>
                <w:color w:val="00A4C7"/>
                <w:sz w:val="44"/>
              </w:rPr>
              <w:t xml:space="preserve">Characters from </w:t>
            </w:r>
            <w:r w:rsidR="001A2F6C">
              <w:rPr>
                <w:rFonts w:cstheme="minorHAnsi"/>
                <w:b/>
                <w:color w:val="00A4C7"/>
                <w:sz w:val="44"/>
              </w:rPr>
              <w:t>T</w:t>
            </w:r>
            <w:r>
              <w:rPr>
                <w:rFonts w:cstheme="minorHAnsi"/>
                <w:b/>
                <w:color w:val="00A4C7"/>
                <w:sz w:val="44"/>
              </w:rPr>
              <w:t xml:space="preserve">he </w:t>
            </w:r>
            <w:r w:rsidR="001A2F6C">
              <w:rPr>
                <w:rFonts w:cstheme="minorHAnsi"/>
                <w:b/>
                <w:color w:val="00A4C7"/>
                <w:sz w:val="44"/>
              </w:rPr>
              <w:t>P</w:t>
            </w:r>
            <w:bookmarkStart w:id="0" w:name="_GoBack"/>
            <w:bookmarkEnd w:id="0"/>
            <w:r>
              <w:rPr>
                <w:rFonts w:cstheme="minorHAnsi"/>
                <w:b/>
                <w:color w:val="00A4C7"/>
                <w:sz w:val="44"/>
              </w:rPr>
              <w:t>ast</w:t>
            </w:r>
            <w:r w:rsidR="00BF56CA">
              <w:rPr>
                <w:rFonts w:cstheme="minorHAnsi"/>
                <w:b/>
                <w:color w:val="00A4C7"/>
                <w:sz w:val="44"/>
              </w:rPr>
              <w:t xml:space="preserve"> </w:t>
            </w:r>
            <w:r w:rsidR="00681946" w:rsidRPr="00681946">
              <w:rPr>
                <w:rFonts w:cstheme="minorHAnsi"/>
                <w:b/>
                <w:color w:val="00A4C7"/>
                <w:sz w:val="44"/>
              </w:rPr>
              <w:t xml:space="preserve"> </w:t>
            </w:r>
            <w:r w:rsidR="00F042BD" w:rsidRPr="00681946">
              <w:rPr>
                <w:rFonts w:cstheme="minorHAnsi"/>
                <w:b/>
                <w:color w:val="00A4C7"/>
                <w:sz w:val="44"/>
              </w:rPr>
              <w:t xml:space="preserve"> </w:t>
            </w:r>
          </w:p>
        </w:tc>
      </w:tr>
      <w:tr w:rsidR="00F042BD" w14:paraId="790A5CA6" w14:textId="77777777" w:rsidTr="00BE1875">
        <w:trPr>
          <w:trHeight w:val="450"/>
        </w:trPr>
        <w:tc>
          <w:tcPr>
            <w:tcW w:w="4081" w:type="dxa"/>
            <w:shd w:val="clear" w:color="auto" w:fill="00A4C7"/>
            <w:vAlign w:val="center"/>
          </w:tcPr>
          <w:p w14:paraId="519DFA35" w14:textId="77777777" w:rsidR="00F042BD" w:rsidRPr="00A17D61" w:rsidRDefault="00F042BD" w:rsidP="00654050">
            <w:pPr>
              <w:rPr>
                <w:rFonts w:cstheme="minorHAnsi"/>
                <w:b/>
                <w:color w:val="FFFFFF" w:themeColor="background1"/>
                <w:sz w:val="28"/>
              </w:rPr>
            </w:pPr>
            <w:r w:rsidRPr="00A17D61">
              <w:rPr>
                <w:rFonts w:cstheme="minorHAnsi"/>
                <w:b/>
                <w:color w:val="FFFFFF" w:themeColor="background1"/>
                <w:sz w:val="28"/>
              </w:rPr>
              <w:t>Learning Objectives:</w:t>
            </w:r>
          </w:p>
        </w:tc>
        <w:tc>
          <w:tcPr>
            <w:tcW w:w="4536" w:type="dxa"/>
            <w:shd w:val="clear" w:color="auto" w:fill="00A4C7"/>
            <w:vAlign w:val="center"/>
          </w:tcPr>
          <w:p w14:paraId="3494B1B3" w14:textId="3B0BB059" w:rsidR="00F042BD" w:rsidRPr="00A17D61" w:rsidRDefault="00F042BD" w:rsidP="00654050">
            <w:pPr>
              <w:rPr>
                <w:rFonts w:cstheme="minorHAnsi"/>
                <w:b/>
                <w:color w:val="FFFFFF" w:themeColor="background1"/>
                <w:sz w:val="28"/>
              </w:rPr>
            </w:pPr>
            <w:r w:rsidRPr="00A17D61">
              <w:rPr>
                <w:rFonts w:cstheme="minorHAnsi"/>
                <w:b/>
                <w:color w:val="FFFFFF" w:themeColor="background1"/>
                <w:sz w:val="28"/>
              </w:rPr>
              <w:t>Curriculum Links:</w:t>
            </w:r>
          </w:p>
        </w:tc>
        <w:tc>
          <w:tcPr>
            <w:tcW w:w="2332" w:type="dxa"/>
            <w:shd w:val="clear" w:color="auto" w:fill="00A4C7"/>
            <w:vAlign w:val="center"/>
          </w:tcPr>
          <w:p w14:paraId="4771EFD3" w14:textId="77777777" w:rsidR="00F042BD" w:rsidRPr="00A17D61" w:rsidRDefault="00F042BD" w:rsidP="00654050">
            <w:pPr>
              <w:rPr>
                <w:rFonts w:cstheme="minorHAnsi"/>
                <w:b/>
                <w:color w:val="FFFFFF" w:themeColor="background1"/>
                <w:sz w:val="28"/>
              </w:rPr>
            </w:pPr>
            <w:r w:rsidRPr="00A17D61">
              <w:rPr>
                <w:rFonts w:cstheme="minorHAnsi"/>
                <w:b/>
                <w:color w:val="FFFFFF" w:themeColor="background1"/>
                <w:sz w:val="28"/>
              </w:rPr>
              <w:t>Resources:</w:t>
            </w:r>
          </w:p>
        </w:tc>
      </w:tr>
      <w:tr w:rsidR="00F042BD" w14:paraId="7102B3F4" w14:textId="77777777" w:rsidTr="00BE1875">
        <w:trPr>
          <w:trHeight w:val="901"/>
        </w:trPr>
        <w:tc>
          <w:tcPr>
            <w:tcW w:w="4081" w:type="dxa"/>
            <w:shd w:val="clear" w:color="auto" w:fill="D1EBE8"/>
          </w:tcPr>
          <w:p w14:paraId="6AB50762" w14:textId="2C2172AC" w:rsidR="00BE1875" w:rsidRPr="00BE1875" w:rsidRDefault="00BE1875" w:rsidP="00BE1875">
            <w:pPr>
              <w:pStyle w:val="ListParagraph"/>
              <w:widowControl w:val="0"/>
              <w:numPr>
                <w:ilvl w:val="0"/>
                <w:numId w:val="3"/>
              </w:numPr>
              <w:ind w:left="291" w:hanging="291"/>
              <w:rPr>
                <w:bCs/>
                <w:sz w:val="20"/>
                <w:szCs w:val="24"/>
              </w:rPr>
            </w:pPr>
            <w:r w:rsidRPr="00BE1875">
              <w:rPr>
                <w:bCs/>
                <w:sz w:val="20"/>
                <w:szCs w:val="24"/>
              </w:rPr>
              <w:t>To participate in discussions and role play.</w:t>
            </w:r>
          </w:p>
          <w:p w14:paraId="1D9134D5" w14:textId="01FEF0A2" w:rsidR="00F042BD" w:rsidRPr="00446602" w:rsidRDefault="00BE1875" w:rsidP="00446602">
            <w:pPr>
              <w:pStyle w:val="ListParagraph"/>
              <w:widowControl w:val="0"/>
              <w:numPr>
                <w:ilvl w:val="0"/>
                <w:numId w:val="3"/>
              </w:numPr>
              <w:ind w:left="291" w:hanging="291"/>
              <w:rPr>
                <w:bCs/>
                <w:sz w:val="20"/>
                <w:szCs w:val="24"/>
              </w:rPr>
            </w:pPr>
            <w:r w:rsidRPr="00BE1875">
              <w:rPr>
                <w:bCs/>
                <w:sz w:val="20"/>
                <w:szCs w:val="24"/>
              </w:rPr>
              <w:t>To develop ideas through role play and improvisation in different settings.</w:t>
            </w:r>
          </w:p>
        </w:tc>
        <w:tc>
          <w:tcPr>
            <w:tcW w:w="4536" w:type="dxa"/>
            <w:shd w:val="clear" w:color="auto" w:fill="D1EBE8"/>
          </w:tcPr>
          <w:p w14:paraId="6BB07441" w14:textId="0D20126A" w:rsidR="00BE1875" w:rsidRPr="00BE1875" w:rsidRDefault="00BE1875" w:rsidP="00BE1875">
            <w:pPr>
              <w:widowControl w:val="0"/>
              <w:ind w:left="277" w:hanging="277"/>
              <w:rPr>
                <w:rFonts w:ascii="Calibri" w:eastAsia="Times New Roman" w:hAnsi="Calibri" w:cs="Times New Roman"/>
                <w:color w:val="000000"/>
                <w:kern w:val="28"/>
                <w:sz w:val="20"/>
                <w:szCs w:val="20"/>
                <w:lang w:eastAsia="en-GB"/>
                <w14:cntxtAlts/>
              </w:rPr>
            </w:pPr>
            <w:r w:rsidRPr="00BE1875">
              <w:rPr>
                <w:rFonts w:ascii="Calibri" w:eastAsia="Times New Roman" w:hAnsi="Calibri" w:cs="Times New Roman"/>
                <w:b/>
                <w:color w:val="000000"/>
                <w:kern w:val="28"/>
                <w:sz w:val="20"/>
                <w:szCs w:val="20"/>
                <w:lang w:eastAsia="en-GB"/>
                <w14:cntxtAlts/>
              </w:rPr>
              <w:t>Literacy</w:t>
            </w:r>
            <w:r w:rsidRPr="00BE1875">
              <w:rPr>
                <w:rFonts w:ascii="Calibri" w:eastAsia="Times New Roman" w:hAnsi="Calibri" w:cs="Times New Roman"/>
                <w:color w:val="000000"/>
                <w:kern w:val="28"/>
                <w:sz w:val="20"/>
                <w:szCs w:val="20"/>
                <w:lang w:eastAsia="en-GB"/>
                <w14:cntxtAlts/>
              </w:rPr>
              <w:t xml:space="preserve"> – </w:t>
            </w:r>
            <w:r w:rsidR="0007191B">
              <w:rPr>
                <w:rFonts w:ascii="Calibri" w:eastAsia="Times New Roman" w:hAnsi="Calibri" w:cs="Times New Roman"/>
                <w:color w:val="000000"/>
                <w:kern w:val="28"/>
                <w:sz w:val="20"/>
                <w:szCs w:val="20"/>
                <w:lang w:eastAsia="en-GB"/>
                <w14:cntxtAlts/>
              </w:rPr>
              <w:t>a</w:t>
            </w:r>
            <w:r w:rsidRPr="00BE1875">
              <w:rPr>
                <w:rFonts w:ascii="Calibri" w:eastAsia="Times New Roman" w:hAnsi="Calibri" w:cs="Times New Roman"/>
                <w:color w:val="000000"/>
                <w:kern w:val="28"/>
                <w:sz w:val="20"/>
                <w:szCs w:val="20"/>
                <w:lang w:eastAsia="en-GB"/>
                <w14:cntxtAlts/>
              </w:rPr>
              <w:t>sking and answering questions</w:t>
            </w:r>
          </w:p>
          <w:p w14:paraId="1E3A5C96" w14:textId="7F18C507" w:rsidR="00BE1875" w:rsidRDefault="00BE1875" w:rsidP="00BE1875">
            <w:pPr>
              <w:widowControl w:val="0"/>
              <w:rPr>
                <w:rFonts w:ascii="Calibri" w:eastAsia="Times New Roman" w:hAnsi="Calibri" w:cs="Times New Roman"/>
                <w:color w:val="000000"/>
                <w:kern w:val="28"/>
                <w:sz w:val="20"/>
                <w:szCs w:val="20"/>
                <w:lang w:eastAsia="en-GB"/>
                <w14:cntxtAlts/>
              </w:rPr>
            </w:pPr>
            <w:r>
              <w:rPr>
                <w:rFonts w:ascii="Calibri" w:eastAsia="Times New Roman" w:hAnsi="Calibri" w:cs="Times New Roman"/>
                <w:color w:val="000000"/>
                <w:kern w:val="28"/>
                <w:sz w:val="20"/>
                <w:szCs w:val="20"/>
                <w:lang w:eastAsia="en-GB"/>
                <w14:cntxtAlts/>
              </w:rPr>
              <w:t>W</w:t>
            </w:r>
            <w:r w:rsidRPr="00BE1875">
              <w:rPr>
                <w:rFonts w:ascii="Calibri" w:eastAsia="Times New Roman" w:hAnsi="Calibri" w:cs="Times New Roman"/>
                <w:color w:val="000000"/>
                <w:kern w:val="28"/>
                <w:sz w:val="20"/>
                <w:szCs w:val="20"/>
                <w:lang w:eastAsia="en-GB"/>
                <w14:cntxtAlts/>
              </w:rPr>
              <w:t>riting different kinds of sentences</w:t>
            </w:r>
            <w:r>
              <w:rPr>
                <w:rFonts w:ascii="Calibri" w:eastAsia="Times New Roman" w:hAnsi="Calibri" w:cs="Times New Roman"/>
                <w:color w:val="000000"/>
                <w:kern w:val="28"/>
                <w:sz w:val="20"/>
                <w:szCs w:val="20"/>
                <w:lang w:eastAsia="en-GB"/>
                <w14:cntxtAlts/>
              </w:rPr>
              <w:t>.</w:t>
            </w:r>
          </w:p>
          <w:p w14:paraId="66A491D7" w14:textId="2C62168C" w:rsidR="00654050" w:rsidRPr="00446602" w:rsidRDefault="00BE1875" w:rsidP="00446602">
            <w:pPr>
              <w:widowControl w:val="0"/>
              <w:ind w:left="277" w:hanging="277"/>
              <w:rPr>
                <w:rFonts w:ascii="Calibri" w:eastAsia="Times New Roman" w:hAnsi="Calibri" w:cs="Times New Roman"/>
                <w:color w:val="000000"/>
                <w:kern w:val="28"/>
                <w:sz w:val="20"/>
                <w:szCs w:val="20"/>
                <w:lang w:eastAsia="en-GB"/>
                <w14:cntxtAlts/>
              </w:rPr>
            </w:pPr>
            <w:r>
              <w:rPr>
                <w:rFonts w:ascii="Calibri" w:eastAsia="Times New Roman" w:hAnsi="Calibri" w:cs="Times New Roman"/>
                <w:color w:val="000000"/>
                <w:kern w:val="28"/>
                <w:sz w:val="20"/>
                <w:szCs w:val="20"/>
                <w:lang w:eastAsia="en-GB"/>
                <w14:cntxtAlts/>
              </w:rPr>
              <w:t>C</w:t>
            </w:r>
            <w:r w:rsidRPr="00BE1875">
              <w:rPr>
                <w:rFonts w:ascii="Calibri" w:eastAsia="Times New Roman" w:hAnsi="Calibri" w:cs="Times New Roman"/>
                <w:color w:val="000000"/>
                <w:kern w:val="28"/>
                <w:sz w:val="20"/>
                <w:szCs w:val="20"/>
                <w:lang w:eastAsia="en-GB"/>
                <w14:cntxtAlts/>
              </w:rPr>
              <w:t>reating characters</w:t>
            </w:r>
          </w:p>
        </w:tc>
        <w:tc>
          <w:tcPr>
            <w:tcW w:w="2332" w:type="dxa"/>
            <w:shd w:val="clear" w:color="auto" w:fill="D1EBE8"/>
          </w:tcPr>
          <w:p w14:paraId="527BC35D" w14:textId="1AE7AD59" w:rsidR="00F042BD" w:rsidRPr="00BE1875" w:rsidRDefault="00BE1875" w:rsidP="00603848">
            <w:pPr>
              <w:pStyle w:val="ListParagraph"/>
              <w:widowControl w:val="0"/>
              <w:numPr>
                <w:ilvl w:val="0"/>
                <w:numId w:val="2"/>
              </w:numPr>
              <w:ind w:left="357" w:hanging="284"/>
              <w:rPr>
                <w:rFonts w:cstheme="minorHAnsi"/>
                <w:color w:val="000000" w:themeColor="text1"/>
                <w:sz w:val="20"/>
                <w:szCs w:val="20"/>
              </w:rPr>
            </w:pPr>
            <w:r w:rsidRPr="00BE1875">
              <w:rPr>
                <w:bCs/>
                <w:sz w:val="20"/>
              </w:rPr>
              <w:t>Paper for children to record their questions if desired</w:t>
            </w:r>
          </w:p>
        </w:tc>
      </w:tr>
      <w:tr w:rsidR="00F042BD" w14:paraId="1BD1824B" w14:textId="77777777" w:rsidTr="00F042BD">
        <w:trPr>
          <w:trHeight w:val="532"/>
        </w:trPr>
        <w:tc>
          <w:tcPr>
            <w:tcW w:w="10949" w:type="dxa"/>
            <w:gridSpan w:val="3"/>
            <w:tcBorders>
              <w:bottom w:val="single" w:sz="8" w:space="0" w:color="00A4C7"/>
            </w:tcBorders>
            <w:shd w:val="clear" w:color="auto" w:fill="auto"/>
          </w:tcPr>
          <w:p w14:paraId="0FBE8A6F" w14:textId="6C0803D1" w:rsidR="00F042BD" w:rsidRPr="00F042BD" w:rsidRDefault="00F042BD" w:rsidP="00F042BD">
            <w:pPr>
              <w:rPr>
                <w:rFonts w:cstheme="minorHAnsi"/>
                <w:b/>
                <w:color w:val="000000" w:themeColor="text1"/>
                <w:sz w:val="20"/>
              </w:rPr>
            </w:pPr>
            <w:r w:rsidRPr="00F042BD">
              <w:rPr>
                <w:rFonts w:cstheme="minorHAnsi"/>
                <w:b/>
                <w:color w:val="00A4C7"/>
                <w:sz w:val="36"/>
              </w:rPr>
              <w:t>Teacher’s Notes</w:t>
            </w:r>
          </w:p>
        </w:tc>
      </w:tr>
      <w:tr w:rsidR="00F042BD" w14:paraId="0432DE87" w14:textId="77777777" w:rsidTr="00F042BD">
        <w:trPr>
          <w:trHeight w:val="519"/>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00A4C7"/>
            <w:vAlign w:val="center"/>
          </w:tcPr>
          <w:p w14:paraId="4F80330A" w14:textId="715D1D5F" w:rsidR="00F042BD" w:rsidRPr="00F042BD" w:rsidRDefault="00F042BD" w:rsidP="00F042BD">
            <w:pPr>
              <w:rPr>
                <w:rFonts w:cstheme="minorHAnsi"/>
                <w:b/>
                <w:color w:val="000000" w:themeColor="text1"/>
                <w:sz w:val="20"/>
              </w:rPr>
            </w:pPr>
            <w:r w:rsidRPr="00F042BD">
              <w:rPr>
                <w:rFonts w:cstheme="minorHAnsi"/>
                <w:b/>
                <w:color w:val="FFFFFF" w:themeColor="background1"/>
                <w:sz w:val="28"/>
              </w:rPr>
              <w:t>Before your visit</w:t>
            </w:r>
          </w:p>
        </w:tc>
      </w:tr>
      <w:tr w:rsidR="00F042BD" w14:paraId="634A5E54" w14:textId="77777777" w:rsidTr="00681946">
        <w:trPr>
          <w:trHeight w:val="445"/>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tcPr>
          <w:p w14:paraId="75EEC00B" w14:textId="40027439" w:rsidR="00BB04AE" w:rsidRPr="0007191B" w:rsidRDefault="009B6868" w:rsidP="0007191B">
            <w:pPr>
              <w:pStyle w:val="ListParagraph"/>
              <w:widowControl w:val="0"/>
              <w:numPr>
                <w:ilvl w:val="0"/>
                <w:numId w:val="2"/>
              </w:numPr>
              <w:ind w:left="432" w:hanging="283"/>
              <w:rPr>
                <w:rFonts w:eastAsia="Times New Roman" w:cs="Times New Roman"/>
                <w:bCs/>
                <w:color w:val="000000"/>
                <w:kern w:val="28"/>
                <w:sz w:val="20"/>
                <w:szCs w:val="24"/>
                <w:lang w:eastAsia="en-GB"/>
                <w14:cntxtAlts/>
              </w:rPr>
            </w:pPr>
            <w:r w:rsidRPr="00446602">
              <w:rPr>
                <w:rFonts w:eastAsia="Times New Roman" w:cs="Times New Roman"/>
                <w:bCs/>
                <w:color w:val="000000"/>
                <w:kern w:val="28"/>
                <w:sz w:val="20"/>
                <w:szCs w:val="24"/>
                <w:lang w:eastAsia="en-GB"/>
                <w14:cntxtAlts/>
              </w:rPr>
              <w:t xml:space="preserve">If possible, you might like to visit the church in advance to give you an opportunity to view the different representations of animals and people within the church. </w:t>
            </w:r>
            <w:r w:rsidRPr="0007191B">
              <w:rPr>
                <w:rFonts w:eastAsia="Times New Roman" w:cs="Times New Roman"/>
                <w:bCs/>
                <w:color w:val="000000"/>
                <w:kern w:val="28"/>
                <w:sz w:val="20"/>
                <w:szCs w:val="24"/>
                <w:lang w:eastAsia="en-GB"/>
                <w14:cntxtAlts/>
              </w:rPr>
              <w:t>This will mean that you can select an interesting character to be the focus of the hot seating activity.</w:t>
            </w:r>
          </w:p>
        </w:tc>
      </w:tr>
      <w:tr w:rsidR="00F042BD" w14:paraId="3CE3C324" w14:textId="77777777" w:rsidTr="00F042BD">
        <w:trPr>
          <w:trHeight w:val="447"/>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00A4C7"/>
            <w:vAlign w:val="center"/>
          </w:tcPr>
          <w:p w14:paraId="3711B1EE" w14:textId="52D656BD" w:rsidR="00F042BD" w:rsidRPr="00F042BD" w:rsidRDefault="00F042BD" w:rsidP="00F042BD">
            <w:pPr>
              <w:rPr>
                <w:rFonts w:cstheme="minorHAnsi"/>
                <w:b/>
                <w:color w:val="000000" w:themeColor="text1"/>
                <w:sz w:val="20"/>
              </w:rPr>
            </w:pPr>
            <w:r w:rsidRPr="00F042BD">
              <w:rPr>
                <w:rFonts w:cstheme="minorHAnsi"/>
                <w:b/>
                <w:color w:val="FFFFFF" w:themeColor="background1"/>
                <w:sz w:val="28"/>
              </w:rPr>
              <w:t>During your visit</w:t>
            </w:r>
          </w:p>
        </w:tc>
      </w:tr>
      <w:tr w:rsidR="00F042BD" w14:paraId="0C19B624" w14:textId="77777777" w:rsidTr="00F042BD">
        <w:trPr>
          <w:trHeight w:val="552"/>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tcPr>
          <w:p w14:paraId="08C20117" w14:textId="24300F75" w:rsidR="004255AE" w:rsidRPr="004255AE" w:rsidRDefault="004255AE" w:rsidP="00084BC6">
            <w:pPr>
              <w:widowControl w:val="0"/>
              <w:rPr>
                <w:rFonts w:eastAsia="Times New Roman" w:cstheme="minorHAnsi"/>
                <w:b/>
                <w:bCs/>
                <w:color w:val="000000"/>
                <w:kern w:val="28"/>
                <w:sz w:val="20"/>
                <w:lang w:eastAsia="en-GB"/>
              </w:rPr>
            </w:pPr>
            <w:r w:rsidRPr="004255AE">
              <w:rPr>
                <w:rFonts w:eastAsia="Times New Roman" w:cstheme="minorHAnsi"/>
                <w:b/>
                <w:bCs/>
                <w:color w:val="000000"/>
                <w:kern w:val="28"/>
                <w:sz w:val="20"/>
                <w:lang w:eastAsia="en-GB"/>
              </w:rPr>
              <w:t xml:space="preserve">Introduction </w:t>
            </w:r>
            <w:r w:rsidRPr="004255AE">
              <w:rPr>
                <w:rFonts w:eastAsia="Times New Roman" w:cstheme="minorHAnsi"/>
                <w:b/>
                <w:bCs/>
                <w:i/>
                <w:iCs/>
                <w:color w:val="000000"/>
                <w:kern w:val="28"/>
                <w:sz w:val="20"/>
                <w:lang w:eastAsia="en-GB"/>
              </w:rPr>
              <w:t>(1</w:t>
            </w:r>
            <w:r w:rsidR="009B6868">
              <w:rPr>
                <w:rFonts w:eastAsia="Times New Roman" w:cstheme="minorHAnsi"/>
                <w:b/>
                <w:bCs/>
                <w:i/>
                <w:iCs/>
                <w:color w:val="000000"/>
                <w:kern w:val="28"/>
                <w:sz w:val="20"/>
                <w:lang w:eastAsia="en-GB"/>
              </w:rPr>
              <w:t>0</w:t>
            </w:r>
            <w:r w:rsidRPr="004255AE">
              <w:rPr>
                <w:rFonts w:eastAsia="Times New Roman" w:cstheme="minorHAnsi"/>
                <w:b/>
                <w:bCs/>
                <w:i/>
                <w:iCs/>
                <w:color w:val="000000"/>
                <w:kern w:val="28"/>
                <w:sz w:val="20"/>
                <w:lang w:eastAsia="en-GB"/>
              </w:rPr>
              <w:t xml:space="preserve"> mins)</w:t>
            </w:r>
            <w:r w:rsidRPr="004255AE">
              <w:rPr>
                <w:rFonts w:eastAsia="Times New Roman" w:cstheme="minorHAnsi"/>
                <w:b/>
                <w:bCs/>
                <w:color w:val="000000"/>
                <w:kern w:val="28"/>
                <w:sz w:val="20"/>
                <w:lang w:eastAsia="en-GB"/>
              </w:rPr>
              <w:t>:</w:t>
            </w:r>
          </w:p>
          <w:p w14:paraId="0F6FEAEF" w14:textId="77777777" w:rsidR="009B6868" w:rsidRPr="00E01440" w:rsidRDefault="009B6868" w:rsidP="009B6868">
            <w:pPr>
              <w:autoSpaceDE w:val="0"/>
              <w:autoSpaceDN w:val="0"/>
              <w:adjustRightInd w:val="0"/>
              <w:rPr>
                <w:rFonts w:cs="TitilliumText25L"/>
                <w:color w:val="000000"/>
                <w:sz w:val="20"/>
                <w:szCs w:val="18"/>
              </w:rPr>
            </w:pPr>
            <w:r w:rsidRPr="00E01440">
              <w:rPr>
                <w:rFonts w:cs="TitilliumText25L"/>
                <w:color w:val="000000"/>
                <w:sz w:val="20"/>
                <w:szCs w:val="18"/>
              </w:rPr>
              <w:t xml:space="preserve">Introduction to the church building. </w:t>
            </w:r>
          </w:p>
          <w:p w14:paraId="0B80DD66" w14:textId="77777777" w:rsidR="009B6868" w:rsidRDefault="009B6868" w:rsidP="009B6868">
            <w:pPr>
              <w:widowControl w:val="0"/>
              <w:spacing w:line="285" w:lineRule="auto"/>
              <w:jc w:val="both"/>
              <w:rPr>
                <w:rFonts w:eastAsia="Times New Roman" w:cstheme="minorHAnsi"/>
                <w:bCs/>
                <w:color w:val="000000"/>
                <w:kern w:val="28"/>
                <w:sz w:val="20"/>
                <w:lang w:eastAsia="en-GB"/>
              </w:rPr>
            </w:pPr>
            <w:r w:rsidRPr="00E01440">
              <w:rPr>
                <w:rFonts w:cs="TitilliumText25L"/>
                <w:color w:val="000000"/>
                <w:sz w:val="20"/>
                <w:szCs w:val="18"/>
              </w:rPr>
              <w:t>Discuss - Where are we? What is this building used for? Who is likely to use the building? How does the building make you feel? What can you see in the building?</w:t>
            </w:r>
            <w:r>
              <w:rPr>
                <w:rFonts w:cs="TitilliumText25L"/>
                <w:color w:val="000000"/>
                <w:sz w:val="20"/>
                <w:szCs w:val="18"/>
              </w:rPr>
              <w:t xml:space="preserve">  </w:t>
            </w:r>
            <w:r w:rsidRPr="00E01440">
              <w:rPr>
                <w:rFonts w:eastAsia="Times New Roman" w:cstheme="minorHAnsi"/>
                <w:bCs/>
                <w:color w:val="000000"/>
                <w:kern w:val="28"/>
                <w:sz w:val="20"/>
                <w:lang w:eastAsia="en-GB"/>
              </w:rPr>
              <w:t xml:space="preserve">Walk around the church, inside and outside, and explore.  </w:t>
            </w:r>
          </w:p>
          <w:p w14:paraId="37247142" w14:textId="6B024736" w:rsidR="00BB04AE" w:rsidRPr="00446602" w:rsidRDefault="009B6868" w:rsidP="00446602">
            <w:pPr>
              <w:widowControl w:val="0"/>
              <w:spacing w:line="285" w:lineRule="auto"/>
              <w:jc w:val="both"/>
              <w:rPr>
                <w:rFonts w:eastAsia="Times New Roman" w:cs="Times New Roman"/>
                <w:bCs/>
                <w:color w:val="000000"/>
                <w:kern w:val="28"/>
                <w:sz w:val="20"/>
                <w:szCs w:val="20"/>
                <w:lang w:eastAsia="en-GB"/>
                <w14:cntxtAlts/>
              </w:rPr>
            </w:pPr>
            <w:r w:rsidRPr="009B6868">
              <w:rPr>
                <w:rFonts w:eastAsia="Times New Roman" w:cs="Times New Roman"/>
                <w:bCs/>
                <w:color w:val="000000"/>
                <w:kern w:val="28"/>
                <w:sz w:val="20"/>
                <w:szCs w:val="20"/>
                <w:lang w:eastAsia="en-GB"/>
                <w14:cntxtAlts/>
              </w:rPr>
              <w:t xml:space="preserve">Gather the children together in a central part of the church and play a game </w:t>
            </w:r>
            <w:r w:rsidRPr="00C92983">
              <w:rPr>
                <w:rFonts w:eastAsia="Times New Roman" w:cs="Times New Roman"/>
                <w:bCs/>
                <w:kern w:val="28"/>
                <w:sz w:val="20"/>
                <w:szCs w:val="20"/>
                <w:lang w:eastAsia="en-GB"/>
                <w14:cntxtAlts/>
              </w:rPr>
              <w:t xml:space="preserve">of </w:t>
            </w:r>
            <w:r w:rsidR="00F36155" w:rsidRPr="00C92983">
              <w:rPr>
                <w:rFonts w:eastAsia="Times New Roman" w:cs="Times New Roman"/>
                <w:bCs/>
                <w:kern w:val="28"/>
                <w:sz w:val="20"/>
                <w:szCs w:val="20"/>
                <w:lang w:eastAsia="en-GB"/>
                <w14:cntxtAlts/>
              </w:rPr>
              <w:t>I-</w:t>
            </w:r>
            <w:r w:rsidRPr="00C92983">
              <w:rPr>
                <w:rFonts w:eastAsia="Times New Roman" w:cs="Times New Roman"/>
                <w:bCs/>
                <w:kern w:val="28"/>
                <w:sz w:val="20"/>
                <w:szCs w:val="20"/>
                <w:lang w:eastAsia="en-GB"/>
                <w14:cntxtAlts/>
              </w:rPr>
              <w:t xml:space="preserve">spy </w:t>
            </w:r>
            <w:r w:rsidRPr="009B6868">
              <w:rPr>
                <w:rFonts w:eastAsia="Times New Roman" w:cs="Times New Roman"/>
                <w:bCs/>
                <w:color w:val="000000"/>
                <w:kern w:val="28"/>
                <w:sz w:val="20"/>
                <w:szCs w:val="20"/>
                <w:lang w:eastAsia="en-GB"/>
                <w14:cntxtAlts/>
              </w:rPr>
              <w:t xml:space="preserve">to get the children really noticing the objects around them. What can the children spot around the church? Repeat with other children choosing. </w:t>
            </w:r>
          </w:p>
        </w:tc>
      </w:tr>
      <w:tr w:rsidR="00F042BD" w14:paraId="3906EAFE" w14:textId="77777777" w:rsidTr="00F042BD">
        <w:trPr>
          <w:trHeight w:val="552"/>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tcPr>
          <w:p w14:paraId="516D294A" w14:textId="77777777" w:rsidR="004255AE" w:rsidRPr="004255AE" w:rsidRDefault="004255AE" w:rsidP="00084BC6">
            <w:pPr>
              <w:widowControl w:val="0"/>
              <w:rPr>
                <w:rFonts w:eastAsia="Times New Roman" w:cstheme="minorHAnsi"/>
                <w:b/>
                <w:bCs/>
                <w:color w:val="000000"/>
                <w:kern w:val="28"/>
                <w:sz w:val="20"/>
                <w:lang w:eastAsia="en-GB"/>
              </w:rPr>
            </w:pPr>
            <w:r w:rsidRPr="004255AE">
              <w:rPr>
                <w:rFonts w:eastAsia="Times New Roman" w:cstheme="minorHAnsi"/>
                <w:b/>
                <w:bCs/>
                <w:color w:val="000000"/>
                <w:kern w:val="28"/>
                <w:sz w:val="20"/>
                <w:lang w:eastAsia="en-GB"/>
              </w:rPr>
              <w:t xml:space="preserve">Main activity </w:t>
            </w:r>
            <w:r w:rsidRPr="004255AE">
              <w:rPr>
                <w:rFonts w:eastAsia="Times New Roman" w:cstheme="minorHAnsi"/>
                <w:b/>
                <w:bCs/>
                <w:i/>
                <w:iCs/>
                <w:color w:val="000000"/>
                <w:kern w:val="28"/>
                <w:sz w:val="20"/>
                <w:lang w:eastAsia="en-GB"/>
              </w:rPr>
              <w:t>(30 mins)</w:t>
            </w:r>
            <w:r w:rsidRPr="004255AE">
              <w:rPr>
                <w:rFonts w:eastAsia="Times New Roman" w:cstheme="minorHAnsi"/>
                <w:b/>
                <w:bCs/>
                <w:color w:val="000000"/>
                <w:kern w:val="28"/>
                <w:sz w:val="20"/>
                <w:lang w:eastAsia="en-GB"/>
              </w:rPr>
              <w:t>:</w:t>
            </w:r>
          </w:p>
          <w:p w14:paraId="12102F9A" w14:textId="5172D003" w:rsidR="009B6868" w:rsidRPr="009B6868" w:rsidRDefault="009B6868" w:rsidP="0078309F">
            <w:pPr>
              <w:widowControl w:val="0"/>
              <w:jc w:val="both"/>
              <w:rPr>
                <w:rFonts w:eastAsia="Times New Roman" w:cs="Times New Roman"/>
                <w:bCs/>
                <w:color w:val="000000"/>
                <w:kern w:val="28"/>
                <w:sz w:val="20"/>
                <w:szCs w:val="20"/>
                <w:lang w:eastAsia="en-GB"/>
                <w14:cntxtAlts/>
              </w:rPr>
            </w:pPr>
            <w:r>
              <w:rPr>
                <w:rFonts w:eastAsia="Times New Roman" w:cs="Times New Roman"/>
                <w:bCs/>
                <w:color w:val="000000"/>
                <w:kern w:val="28"/>
                <w:sz w:val="20"/>
                <w:szCs w:val="20"/>
                <w:lang w:eastAsia="en-GB"/>
                <w14:cntxtAlts/>
              </w:rPr>
              <w:t>Explain</w:t>
            </w:r>
            <w:r w:rsidR="0007191B">
              <w:rPr>
                <w:rFonts w:eastAsia="Times New Roman" w:cs="Times New Roman"/>
                <w:bCs/>
                <w:color w:val="000000"/>
                <w:kern w:val="28"/>
                <w:sz w:val="20"/>
                <w:szCs w:val="20"/>
                <w:lang w:eastAsia="en-GB"/>
                <w14:cntxtAlts/>
              </w:rPr>
              <w:t xml:space="preserve"> </w:t>
            </w:r>
            <w:r>
              <w:rPr>
                <w:rFonts w:eastAsia="Times New Roman" w:cs="Times New Roman"/>
                <w:bCs/>
                <w:color w:val="000000"/>
                <w:kern w:val="28"/>
                <w:sz w:val="20"/>
                <w:szCs w:val="20"/>
                <w:lang w:eastAsia="en-GB"/>
                <w14:cntxtAlts/>
              </w:rPr>
              <w:t>that we are going to be</w:t>
            </w:r>
            <w:r w:rsidRPr="009B6868">
              <w:rPr>
                <w:rFonts w:eastAsia="Times New Roman" w:cs="Times New Roman"/>
                <w:bCs/>
                <w:color w:val="000000"/>
                <w:kern w:val="28"/>
                <w:sz w:val="20"/>
                <w:szCs w:val="20"/>
                <w:lang w:eastAsia="en-GB"/>
                <w14:cntxtAlts/>
              </w:rPr>
              <w:t xml:space="preserve"> searching </w:t>
            </w:r>
            <w:r>
              <w:rPr>
                <w:rFonts w:eastAsia="Times New Roman" w:cs="Times New Roman"/>
                <w:bCs/>
                <w:color w:val="000000"/>
                <w:kern w:val="28"/>
                <w:sz w:val="20"/>
                <w:szCs w:val="20"/>
                <w:lang w:eastAsia="en-GB"/>
                <w14:cntxtAlts/>
              </w:rPr>
              <w:t xml:space="preserve">the church </w:t>
            </w:r>
            <w:r w:rsidRPr="009B6868">
              <w:rPr>
                <w:rFonts w:eastAsia="Times New Roman" w:cs="Times New Roman"/>
                <w:bCs/>
                <w:color w:val="000000"/>
                <w:kern w:val="28"/>
                <w:sz w:val="20"/>
                <w:szCs w:val="20"/>
                <w:lang w:eastAsia="en-GB"/>
                <w14:cntxtAlts/>
              </w:rPr>
              <w:t xml:space="preserve">for the </w:t>
            </w:r>
            <w:r>
              <w:rPr>
                <w:rFonts w:eastAsia="Times New Roman" w:cs="Times New Roman"/>
                <w:bCs/>
                <w:color w:val="000000"/>
                <w:kern w:val="28"/>
                <w:sz w:val="20"/>
                <w:szCs w:val="20"/>
                <w:lang w:eastAsia="en-GB"/>
                <w14:cntxtAlts/>
              </w:rPr>
              <w:t xml:space="preserve">images and </w:t>
            </w:r>
            <w:r w:rsidRPr="00C92983">
              <w:rPr>
                <w:rFonts w:eastAsia="Times New Roman" w:cs="Times New Roman"/>
                <w:bCs/>
                <w:kern w:val="28"/>
                <w:sz w:val="20"/>
                <w:szCs w:val="20"/>
                <w:lang w:eastAsia="en-GB"/>
                <w14:cntxtAlts/>
              </w:rPr>
              <w:t>statues</w:t>
            </w:r>
            <w:r>
              <w:rPr>
                <w:rFonts w:eastAsia="Times New Roman" w:cs="Times New Roman"/>
                <w:bCs/>
                <w:color w:val="000000"/>
                <w:kern w:val="28"/>
                <w:sz w:val="20"/>
                <w:szCs w:val="20"/>
                <w:lang w:eastAsia="en-GB"/>
                <w14:cntxtAlts/>
              </w:rPr>
              <w:t xml:space="preserve"> of</w:t>
            </w:r>
            <w:r w:rsidRPr="009B6868">
              <w:rPr>
                <w:rFonts w:eastAsia="Times New Roman" w:cs="Times New Roman"/>
                <w:bCs/>
                <w:color w:val="000000"/>
                <w:kern w:val="28"/>
                <w:sz w:val="20"/>
                <w:szCs w:val="20"/>
                <w:lang w:eastAsia="en-GB"/>
                <w14:cntxtAlts/>
              </w:rPr>
              <w:t xml:space="preserve"> animals and people. </w:t>
            </w:r>
            <w:r>
              <w:rPr>
                <w:rFonts w:eastAsia="Times New Roman" w:cs="Times New Roman"/>
                <w:bCs/>
                <w:color w:val="000000"/>
                <w:kern w:val="28"/>
                <w:sz w:val="20"/>
                <w:szCs w:val="20"/>
                <w:lang w:eastAsia="en-GB"/>
                <w14:cntxtAlts/>
              </w:rPr>
              <w:t xml:space="preserve"> </w:t>
            </w:r>
            <w:r w:rsidR="004A3527">
              <w:rPr>
                <w:rFonts w:eastAsia="Times New Roman" w:cs="Times New Roman"/>
                <w:bCs/>
                <w:color w:val="000000"/>
                <w:kern w:val="28"/>
                <w:sz w:val="20"/>
                <w:szCs w:val="20"/>
                <w:lang w:eastAsia="en-GB"/>
                <w14:cntxtAlts/>
              </w:rPr>
              <w:t>E</w:t>
            </w:r>
            <w:r>
              <w:rPr>
                <w:rFonts w:eastAsia="Times New Roman" w:cs="Times New Roman"/>
                <w:bCs/>
                <w:color w:val="000000"/>
                <w:kern w:val="28"/>
                <w:sz w:val="20"/>
                <w:szCs w:val="20"/>
                <w:lang w:eastAsia="en-GB"/>
                <w14:cntxtAlts/>
              </w:rPr>
              <w:t>xplore inside and out searching for examples.  H</w:t>
            </w:r>
            <w:r w:rsidRPr="009B6868">
              <w:rPr>
                <w:rFonts w:eastAsia="Times New Roman" w:cs="Times New Roman"/>
                <w:bCs/>
                <w:color w:val="000000"/>
                <w:kern w:val="28"/>
                <w:sz w:val="20"/>
                <w:szCs w:val="20"/>
                <w:lang w:eastAsia="en-GB"/>
                <w14:cntxtAlts/>
              </w:rPr>
              <w:t>ow many different characters have they found? Which were the most interesting/exotic/fierce etc.?</w:t>
            </w:r>
          </w:p>
          <w:p w14:paraId="670D5754" w14:textId="68083350" w:rsidR="0007191B" w:rsidRDefault="004A3527" w:rsidP="0078309F">
            <w:pPr>
              <w:widowControl w:val="0"/>
              <w:jc w:val="both"/>
              <w:rPr>
                <w:rFonts w:eastAsia="Times New Roman" w:cs="Times New Roman"/>
                <w:bCs/>
                <w:color w:val="000000"/>
                <w:kern w:val="28"/>
                <w:sz w:val="20"/>
                <w:szCs w:val="20"/>
                <w:lang w:eastAsia="en-GB"/>
                <w14:cntxtAlts/>
              </w:rPr>
            </w:pPr>
            <w:r>
              <w:rPr>
                <w:rFonts w:eastAsia="Times New Roman" w:cs="Times New Roman"/>
                <w:bCs/>
                <w:color w:val="000000"/>
                <w:kern w:val="28"/>
                <w:sz w:val="20"/>
                <w:szCs w:val="20"/>
                <w:lang w:eastAsia="en-GB"/>
                <w14:cntxtAlts/>
              </w:rPr>
              <w:t>C</w:t>
            </w:r>
            <w:r w:rsidR="009B6868" w:rsidRPr="009B6868">
              <w:rPr>
                <w:rFonts w:eastAsia="Times New Roman" w:cs="Times New Roman"/>
                <w:bCs/>
                <w:color w:val="000000"/>
                <w:kern w:val="28"/>
                <w:sz w:val="20"/>
                <w:szCs w:val="20"/>
                <w:lang w:eastAsia="en-GB"/>
                <w14:cntxtAlts/>
              </w:rPr>
              <w:t xml:space="preserve">reate a freeze frame of a character and their partner will guess which one it is. They might need time to re-explore the church, thinking of a short-list of characters from which they will choose. Allow time to prepare and act out/guess. </w:t>
            </w:r>
          </w:p>
          <w:p w14:paraId="33D012E5" w14:textId="77777777" w:rsidR="0007191B" w:rsidRDefault="0007191B" w:rsidP="0078309F">
            <w:pPr>
              <w:widowControl w:val="0"/>
              <w:jc w:val="both"/>
              <w:rPr>
                <w:rFonts w:eastAsia="Times New Roman" w:cs="Times New Roman"/>
                <w:bCs/>
                <w:color w:val="000000"/>
                <w:kern w:val="28"/>
                <w:sz w:val="20"/>
                <w:szCs w:val="20"/>
                <w:lang w:eastAsia="en-GB"/>
                <w14:cntxtAlts/>
              </w:rPr>
            </w:pPr>
            <w:r>
              <w:rPr>
                <w:rFonts w:eastAsia="Times New Roman" w:cs="Times New Roman"/>
                <w:bCs/>
                <w:color w:val="000000"/>
                <w:kern w:val="28"/>
                <w:sz w:val="20"/>
                <w:szCs w:val="20"/>
                <w:lang w:eastAsia="en-GB"/>
                <w14:cntxtAlts/>
              </w:rPr>
              <w:t>As a class</w:t>
            </w:r>
            <w:r w:rsidR="009B6868" w:rsidRPr="009B6868">
              <w:rPr>
                <w:rFonts w:eastAsia="Times New Roman" w:cs="Times New Roman"/>
                <w:bCs/>
                <w:color w:val="000000"/>
                <w:kern w:val="28"/>
                <w:sz w:val="20"/>
                <w:szCs w:val="20"/>
                <w:lang w:eastAsia="en-GB"/>
                <w14:cntxtAlts/>
              </w:rPr>
              <w:t xml:space="preserve"> ask some children to show their freeze frames for others to guess.</w:t>
            </w:r>
          </w:p>
          <w:p w14:paraId="7C97AA2A" w14:textId="7DAB884B" w:rsidR="009B6868" w:rsidRPr="009B6868" w:rsidRDefault="0007191B" w:rsidP="0078309F">
            <w:pPr>
              <w:widowControl w:val="0"/>
              <w:jc w:val="both"/>
              <w:rPr>
                <w:rFonts w:eastAsia="Times New Roman" w:cs="Times New Roman"/>
                <w:bCs/>
                <w:color w:val="000000"/>
                <w:kern w:val="28"/>
                <w:sz w:val="20"/>
                <w:szCs w:val="20"/>
                <w:lang w:eastAsia="en-GB"/>
                <w14:cntxtAlts/>
              </w:rPr>
            </w:pPr>
            <w:r>
              <w:rPr>
                <w:rFonts w:eastAsia="Times New Roman" w:cs="Times New Roman"/>
                <w:bCs/>
                <w:color w:val="000000"/>
                <w:kern w:val="28"/>
                <w:sz w:val="20"/>
                <w:szCs w:val="20"/>
                <w:lang w:eastAsia="en-GB"/>
                <w14:cntxtAlts/>
              </w:rPr>
              <w:t>F</w:t>
            </w:r>
            <w:r w:rsidR="009B6868" w:rsidRPr="009B6868">
              <w:rPr>
                <w:rFonts w:eastAsia="Times New Roman" w:cs="Times New Roman"/>
                <w:bCs/>
                <w:color w:val="000000"/>
                <w:kern w:val="28"/>
                <w:sz w:val="20"/>
                <w:szCs w:val="20"/>
                <w:lang w:eastAsia="en-GB"/>
                <w14:cntxtAlts/>
              </w:rPr>
              <w:t>ocus</w:t>
            </w:r>
            <w:r>
              <w:rPr>
                <w:rFonts w:eastAsia="Times New Roman" w:cs="Times New Roman"/>
                <w:bCs/>
                <w:color w:val="000000"/>
                <w:kern w:val="28"/>
                <w:sz w:val="20"/>
                <w:szCs w:val="20"/>
                <w:lang w:eastAsia="en-GB"/>
                <w14:cntxtAlts/>
              </w:rPr>
              <w:t>sing</w:t>
            </w:r>
            <w:r w:rsidR="009B6868" w:rsidRPr="009B6868">
              <w:rPr>
                <w:rFonts w:eastAsia="Times New Roman" w:cs="Times New Roman"/>
                <w:bCs/>
                <w:color w:val="000000"/>
                <w:kern w:val="28"/>
                <w:sz w:val="20"/>
                <w:szCs w:val="20"/>
                <w:lang w:eastAsia="en-GB"/>
                <w14:cntxtAlts/>
              </w:rPr>
              <w:t xml:space="preserve"> on one character within the church. Take the children to a representation of a person or animal which you think will allow them to develop interesting questions.</w:t>
            </w:r>
          </w:p>
          <w:p w14:paraId="6168133A" w14:textId="226CC28D" w:rsidR="009B6868" w:rsidRPr="009B6868" w:rsidRDefault="009B6868" w:rsidP="0078309F">
            <w:pPr>
              <w:widowControl w:val="0"/>
              <w:jc w:val="both"/>
              <w:rPr>
                <w:rFonts w:eastAsia="Times New Roman" w:cs="Times New Roman"/>
                <w:bCs/>
                <w:color w:val="000000"/>
                <w:kern w:val="28"/>
                <w:sz w:val="20"/>
                <w:szCs w:val="20"/>
                <w:lang w:eastAsia="en-GB"/>
                <w14:cntxtAlts/>
              </w:rPr>
            </w:pPr>
            <w:r w:rsidRPr="009B6868">
              <w:rPr>
                <w:rFonts w:eastAsia="Times New Roman" w:cs="Times New Roman"/>
                <w:bCs/>
                <w:color w:val="000000"/>
                <w:kern w:val="28"/>
                <w:sz w:val="20"/>
                <w:szCs w:val="20"/>
                <w:lang w:eastAsia="en-GB"/>
                <w14:cntxtAlts/>
              </w:rPr>
              <w:t>Ask</w:t>
            </w:r>
            <w:r w:rsidR="00F36155">
              <w:rPr>
                <w:rFonts w:eastAsia="Times New Roman" w:cs="Times New Roman"/>
                <w:bCs/>
                <w:color w:val="000000"/>
                <w:kern w:val="28"/>
                <w:sz w:val="20"/>
                <w:szCs w:val="20"/>
                <w:lang w:eastAsia="en-GB"/>
                <w14:cntxtAlts/>
              </w:rPr>
              <w:t xml:space="preserve">, </w:t>
            </w:r>
            <w:r w:rsidR="0007191B">
              <w:rPr>
                <w:rFonts w:eastAsia="Times New Roman" w:cs="Times New Roman"/>
                <w:bCs/>
                <w:color w:val="000000"/>
                <w:kern w:val="28"/>
                <w:sz w:val="20"/>
                <w:szCs w:val="20"/>
                <w:lang w:eastAsia="en-GB"/>
                <w14:cntxtAlts/>
              </w:rPr>
              <w:t>w</w:t>
            </w:r>
            <w:r w:rsidRPr="009B6868">
              <w:rPr>
                <w:rFonts w:eastAsia="Times New Roman" w:cs="Times New Roman"/>
                <w:bCs/>
                <w:color w:val="000000"/>
                <w:kern w:val="28"/>
                <w:sz w:val="20"/>
                <w:szCs w:val="20"/>
                <w:lang w:eastAsia="en-GB"/>
                <w14:cntxtAlts/>
              </w:rPr>
              <w:t xml:space="preserve">hat </w:t>
            </w:r>
            <w:r w:rsidR="00F36155">
              <w:rPr>
                <w:rFonts w:eastAsia="Times New Roman" w:cs="Times New Roman"/>
                <w:bCs/>
                <w:color w:val="000000"/>
                <w:kern w:val="28"/>
                <w:sz w:val="20"/>
                <w:szCs w:val="20"/>
                <w:lang w:eastAsia="en-GB"/>
                <w14:cntxtAlts/>
              </w:rPr>
              <w:t xml:space="preserve">is </w:t>
            </w:r>
            <w:r w:rsidR="00F36155" w:rsidRPr="00C9522F">
              <w:rPr>
                <w:rFonts w:eastAsia="Times New Roman" w:cs="Times New Roman"/>
                <w:bCs/>
                <w:kern w:val="28"/>
                <w:sz w:val="20"/>
                <w:szCs w:val="20"/>
                <w:lang w:eastAsia="en-GB"/>
                <w14:cntxtAlts/>
              </w:rPr>
              <w:t>the object</w:t>
            </w:r>
            <w:r w:rsidR="00F36155" w:rsidRPr="00F36155">
              <w:rPr>
                <w:rFonts w:eastAsia="Times New Roman" w:cs="Times New Roman"/>
                <w:bCs/>
                <w:color w:val="FF0000"/>
                <w:kern w:val="28"/>
                <w:sz w:val="20"/>
                <w:szCs w:val="20"/>
                <w:lang w:eastAsia="en-GB"/>
                <w14:cntxtAlts/>
              </w:rPr>
              <w:t xml:space="preserve"> </w:t>
            </w:r>
            <w:r w:rsidRPr="009B6868">
              <w:rPr>
                <w:rFonts w:eastAsia="Times New Roman" w:cs="Times New Roman"/>
                <w:bCs/>
                <w:color w:val="000000"/>
                <w:kern w:val="28"/>
                <w:sz w:val="20"/>
                <w:szCs w:val="20"/>
                <w:lang w:eastAsia="en-GB"/>
                <w14:cntxtAlts/>
              </w:rPr>
              <w:t xml:space="preserve">made from? How long do you think it has been here? What might it have seen in its time here – what sort of events happen in churches? In pairs ask children to come up with 5 questions which they would like to ask the creature if it came to life. Give children time to write questions, encouraging them to think more deeply e.g. how have things changed in the church? </w:t>
            </w:r>
          </w:p>
          <w:p w14:paraId="70B68F94" w14:textId="140FBC95" w:rsidR="009B6868" w:rsidRPr="009B6868" w:rsidRDefault="009B6868" w:rsidP="0078309F">
            <w:pPr>
              <w:widowControl w:val="0"/>
              <w:jc w:val="both"/>
              <w:rPr>
                <w:rFonts w:eastAsia="Times New Roman" w:cs="Times New Roman"/>
                <w:bCs/>
                <w:color w:val="000000"/>
                <w:kern w:val="28"/>
                <w:sz w:val="20"/>
                <w:szCs w:val="20"/>
                <w:lang w:eastAsia="en-GB"/>
                <w14:cntxtAlts/>
              </w:rPr>
            </w:pPr>
            <w:r w:rsidRPr="009B6868">
              <w:rPr>
                <w:rFonts w:eastAsia="Times New Roman" w:cs="Times New Roman"/>
                <w:bCs/>
                <w:color w:val="000000"/>
                <w:kern w:val="28"/>
                <w:sz w:val="20"/>
                <w:szCs w:val="20"/>
                <w:lang w:eastAsia="en-GB"/>
                <w14:cntxtAlts/>
              </w:rPr>
              <w:t>Ask children to hot-seat a partner. They will ask their partner their questions and their partner will use their imagination to think of responses and replies. Share some examples of this to highlight good use of imagination and then allow children more time to practise.</w:t>
            </w:r>
          </w:p>
          <w:p w14:paraId="63753FC9" w14:textId="77777777" w:rsidR="0007191B" w:rsidRDefault="009B6868" w:rsidP="0078309F">
            <w:pPr>
              <w:widowControl w:val="0"/>
              <w:jc w:val="both"/>
              <w:rPr>
                <w:rFonts w:eastAsia="Times New Roman" w:cs="Times New Roman"/>
                <w:bCs/>
                <w:color w:val="000000"/>
                <w:kern w:val="28"/>
                <w:sz w:val="20"/>
                <w:szCs w:val="20"/>
                <w:lang w:eastAsia="en-GB"/>
                <w14:cntxtAlts/>
              </w:rPr>
            </w:pPr>
            <w:r w:rsidRPr="009B6868">
              <w:rPr>
                <w:rFonts w:eastAsia="Times New Roman" w:cs="Times New Roman"/>
                <w:bCs/>
                <w:color w:val="000000"/>
                <w:kern w:val="28"/>
                <w:sz w:val="20"/>
                <w:szCs w:val="20"/>
                <w:lang w:eastAsia="en-GB"/>
                <w14:cntxtAlts/>
              </w:rPr>
              <w:t>Bring together and ask some of them to pretend to be the character whilst others ask them questions. Who is really using their imagination to add details?</w:t>
            </w:r>
          </w:p>
          <w:p w14:paraId="5E77E7DD" w14:textId="036B1E11" w:rsidR="00681946" w:rsidRPr="00446602" w:rsidRDefault="009B6868" w:rsidP="0078309F">
            <w:pPr>
              <w:widowControl w:val="0"/>
              <w:jc w:val="both"/>
              <w:rPr>
                <w:rFonts w:eastAsia="Times New Roman" w:cs="Times New Roman"/>
                <w:bCs/>
                <w:color w:val="000000"/>
                <w:kern w:val="28"/>
                <w:sz w:val="20"/>
                <w:szCs w:val="20"/>
                <w:lang w:eastAsia="en-GB"/>
                <w14:cntxtAlts/>
              </w:rPr>
            </w:pPr>
            <w:r w:rsidRPr="009B6868">
              <w:rPr>
                <w:rFonts w:eastAsia="Times New Roman" w:cs="Times New Roman"/>
                <w:bCs/>
                <w:color w:val="000000"/>
                <w:kern w:val="28"/>
                <w:sz w:val="20"/>
                <w:szCs w:val="20"/>
                <w:lang w:eastAsia="en-GB"/>
                <w14:cntxtAlts/>
              </w:rPr>
              <w:t xml:space="preserve"> </w:t>
            </w:r>
            <w:r w:rsidR="0007191B">
              <w:rPr>
                <w:rFonts w:eastAsia="Times New Roman" w:cs="Times New Roman"/>
                <w:bCs/>
                <w:color w:val="000000"/>
                <w:kern w:val="28"/>
                <w:sz w:val="20"/>
                <w:szCs w:val="20"/>
                <w:lang w:eastAsia="en-GB"/>
                <w14:cntxtAlts/>
              </w:rPr>
              <w:t>P</w:t>
            </w:r>
            <w:r w:rsidRPr="009B6868">
              <w:rPr>
                <w:rFonts w:eastAsia="Times New Roman" w:cs="Times New Roman"/>
                <w:bCs/>
                <w:color w:val="000000"/>
                <w:kern w:val="28"/>
                <w:sz w:val="20"/>
                <w:szCs w:val="20"/>
                <w:lang w:eastAsia="en-GB"/>
                <w14:cntxtAlts/>
              </w:rPr>
              <w:t>ut together a monologue where they pretend to be the character that you have explored. They could use their senses to describe what they have experienced or describe an event which they have witnessed in church. They should try to add detail to show how the character feels. You might want to give the children a starting line to support them e.g. ‘900 years I’ve been hanging here, the stories I could tell</w:t>
            </w:r>
            <w:r w:rsidR="00446602">
              <w:rPr>
                <w:rFonts w:eastAsia="Times New Roman" w:cs="Times New Roman"/>
                <w:bCs/>
                <w:color w:val="000000"/>
                <w:kern w:val="28"/>
                <w:sz w:val="20"/>
                <w:szCs w:val="20"/>
                <w:lang w:eastAsia="en-GB"/>
                <w14:cntxtAlts/>
              </w:rPr>
              <w:t>.</w:t>
            </w:r>
            <w:r w:rsidRPr="009B6868">
              <w:rPr>
                <w:rFonts w:eastAsia="Times New Roman" w:cs="Times New Roman"/>
                <w:bCs/>
                <w:color w:val="000000"/>
                <w:kern w:val="28"/>
                <w:sz w:val="20"/>
                <w:szCs w:val="20"/>
                <w:lang w:eastAsia="en-GB"/>
                <w14:cntxtAlts/>
              </w:rPr>
              <w:t>’</w:t>
            </w:r>
          </w:p>
        </w:tc>
      </w:tr>
      <w:tr w:rsidR="00F042BD" w14:paraId="5F769864" w14:textId="77777777" w:rsidTr="00F042BD">
        <w:trPr>
          <w:trHeight w:val="552"/>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tcPr>
          <w:p w14:paraId="5971E6B7" w14:textId="77777777" w:rsidR="00F042BD" w:rsidRPr="004255AE" w:rsidRDefault="00F042BD" w:rsidP="00084BC6">
            <w:pPr>
              <w:rPr>
                <w:rFonts w:cstheme="minorHAnsi"/>
                <w:b/>
                <w:color w:val="000000" w:themeColor="text1"/>
                <w:sz w:val="20"/>
              </w:rPr>
            </w:pPr>
            <w:r w:rsidRPr="004255AE">
              <w:rPr>
                <w:rFonts w:cstheme="minorHAnsi"/>
                <w:b/>
                <w:color w:val="000000" w:themeColor="text1"/>
                <w:sz w:val="20"/>
              </w:rPr>
              <w:t>Plenary:</w:t>
            </w:r>
          </w:p>
          <w:p w14:paraId="549E7EE2" w14:textId="2836B0B2" w:rsidR="00603848" w:rsidRPr="00446602" w:rsidRDefault="00446602" w:rsidP="00446602">
            <w:pPr>
              <w:widowControl w:val="0"/>
              <w:spacing w:line="285" w:lineRule="auto"/>
              <w:jc w:val="both"/>
              <w:rPr>
                <w:rFonts w:eastAsia="Times New Roman" w:cs="Times New Roman"/>
                <w:i/>
                <w:iCs/>
                <w:color w:val="000000"/>
                <w:kern w:val="28"/>
                <w:sz w:val="20"/>
                <w:szCs w:val="20"/>
                <w:lang w:eastAsia="en-GB"/>
                <w14:cntxtAlts/>
              </w:rPr>
            </w:pPr>
            <w:r w:rsidRPr="009B6868">
              <w:rPr>
                <w:rFonts w:eastAsia="Times New Roman" w:cs="Times New Roman"/>
                <w:bCs/>
                <w:color w:val="000000"/>
                <w:kern w:val="28"/>
                <w:sz w:val="20"/>
                <w:szCs w:val="20"/>
                <w:lang w:eastAsia="en-GB"/>
                <w14:cntxtAlts/>
              </w:rPr>
              <w:t xml:space="preserve">Ask children to perform their monologues using clear voices and expression. Explore </w:t>
            </w:r>
            <w:r w:rsidRPr="009B6868">
              <w:rPr>
                <w:rFonts w:eastAsia="Times New Roman" w:cs="Times New Roman"/>
                <w:bCs/>
                <w:i/>
                <w:color w:val="000000"/>
                <w:kern w:val="28"/>
                <w:sz w:val="20"/>
                <w:szCs w:val="20"/>
                <w:lang w:eastAsia="en-GB"/>
                <w14:cntxtAlts/>
              </w:rPr>
              <w:t>What went well? Even better if…</w:t>
            </w:r>
          </w:p>
        </w:tc>
      </w:tr>
      <w:tr w:rsidR="00F042BD" w:rsidRPr="00F042BD" w14:paraId="7FBF5F7F" w14:textId="77777777" w:rsidTr="00681946">
        <w:trPr>
          <w:trHeight w:val="393"/>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00A4C7"/>
            <w:vAlign w:val="center"/>
          </w:tcPr>
          <w:p w14:paraId="63C10A92" w14:textId="77777777" w:rsidR="00F042BD" w:rsidRPr="004255AE" w:rsidRDefault="00F042BD" w:rsidP="00084BC6">
            <w:pPr>
              <w:rPr>
                <w:rFonts w:cstheme="minorHAnsi"/>
                <w:b/>
                <w:color w:val="FFFFFF" w:themeColor="background1"/>
                <w:sz w:val="28"/>
              </w:rPr>
            </w:pPr>
            <w:r w:rsidRPr="00F042BD">
              <w:rPr>
                <w:rFonts w:cstheme="minorHAnsi"/>
                <w:b/>
                <w:color w:val="FFFFFF" w:themeColor="background1"/>
                <w:sz w:val="28"/>
              </w:rPr>
              <w:t>After your visit</w:t>
            </w:r>
          </w:p>
        </w:tc>
      </w:tr>
      <w:tr w:rsidR="00F042BD" w:rsidRPr="00F042BD" w14:paraId="2F2610C9" w14:textId="77777777" w:rsidTr="00681946">
        <w:trPr>
          <w:trHeight w:val="1066"/>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vAlign w:val="center"/>
          </w:tcPr>
          <w:p w14:paraId="04E7817D" w14:textId="77777777" w:rsidR="00446602" w:rsidRPr="00446602" w:rsidRDefault="00446602" w:rsidP="00446602">
            <w:pPr>
              <w:pStyle w:val="ListParagraph"/>
              <w:widowControl w:val="0"/>
              <w:numPr>
                <w:ilvl w:val="0"/>
                <w:numId w:val="4"/>
              </w:numPr>
              <w:ind w:left="291" w:hanging="284"/>
              <w:rPr>
                <w:rFonts w:ascii="Calibri" w:hAnsi="Calibri"/>
                <w:sz w:val="20"/>
                <w:szCs w:val="18"/>
              </w:rPr>
            </w:pPr>
            <w:r w:rsidRPr="00446602">
              <w:rPr>
                <w:rFonts w:ascii="Calibri" w:hAnsi="Calibri"/>
                <w:sz w:val="20"/>
                <w:szCs w:val="18"/>
              </w:rPr>
              <w:t xml:space="preserve">You might like to use the drama activities as a basis for a piece of narrative writing from the character’s point of view. </w:t>
            </w:r>
          </w:p>
          <w:p w14:paraId="22FD747E" w14:textId="77777777" w:rsidR="00446602" w:rsidRPr="00446602" w:rsidRDefault="00446602" w:rsidP="00446602">
            <w:pPr>
              <w:pStyle w:val="ListParagraph"/>
              <w:widowControl w:val="0"/>
              <w:numPr>
                <w:ilvl w:val="0"/>
                <w:numId w:val="4"/>
              </w:numPr>
              <w:ind w:left="291" w:hanging="284"/>
              <w:rPr>
                <w:rFonts w:ascii="Calibri" w:hAnsi="Calibri"/>
                <w:sz w:val="20"/>
                <w:szCs w:val="18"/>
              </w:rPr>
            </w:pPr>
            <w:r w:rsidRPr="00446602">
              <w:rPr>
                <w:rFonts w:ascii="Calibri" w:hAnsi="Calibri"/>
                <w:sz w:val="20"/>
                <w:szCs w:val="18"/>
              </w:rPr>
              <w:t xml:space="preserve">Or encourage children to use the questions they have developed to come up with a character of their own relating to your current topic. </w:t>
            </w:r>
          </w:p>
          <w:p w14:paraId="6BBF90E2" w14:textId="405F4C43" w:rsidR="00D94F25" w:rsidRPr="00446602" w:rsidRDefault="00446602" w:rsidP="00446602">
            <w:pPr>
              <w:pStyle w:val="ListParagraph"/>
              <w:widowControl w:val="0"/>
              <w:numPr>
                <w:ilvl w:val="0"/>
                <w:numId w:val="4"/>
              </w:numPr>
              <w:ind w:left="291" w:hanging="284"/>
              <w:rPr>
                <w:rFonts w:ascii="Calibri" w:eastAsia="Times New Roman" w:hAnsi="Calibri" w:cs="Times New Roman"/>
                <w:bCs/>
                <w:color w:val="000000"/>
                <w:kern w:val="28"/>
                <w:sz w:val="20"/>
                <w:szCs w:val="20"/>
                <w:lang w:eastAsia="en-GB"/>
              </w:rPr>
            </w:pPr>
            <w:r w:rsidRPr="00446602">
              <w:rPr>
                <w:rFonts w:ascii="Calibri" w:hAnsi="Calibri"/>
                <w:sz w:val="20"/>
                <w:szCs w:val="18"/>
              </w:rPr>
              <w:t>You could refine the monologues further and use them as the basis for a performance to parents.</w:t>
            </w:r>
          </w:p>
        </w:tc>
      </w:tr>
      <w:tr w:rsidR="00F042BD" w:rsidRPr="00F042BD" w14:paraId="64D46510" w14:textId="77777777" w:rsidTr="00681946">
        <w:trPr>
          <w:trHeight w:val="554"/>
        </w:trPr>
        <w:tc>
          <w:tcPr>
            <w:tcW w:w="10949" w:type="dxa"/>
            <w:gridSpan w:val="3"/>
            <w:tcBorders>
              <w:top w:val="single" w:sz="8" w:space="0" w:color="00A4C7"/>
              <w:left w:val="single" w:sz="8" w:space="0" w:color="FFFFFF" w:themeColor="background1"/>
              <w:bottom w:val="single" w:sz="8" w:space="0" w:color="FFFFFF" w:themeColor="background1"/>
              <w:right w:val="single" w:sz="8" w:space="0" w:color="FFFFFF" w:themeColor="background1"/>
            </w:tcBorders>
            <w:shd w:val="clear" w:color="auto" w:fill="FFFFFF" w:themeFill="background1"/>
            <w:vAlign w:val="center"/>
          </w:tcPr>
          <w:p w14:paraId="625EAB09" w14:textId="4D4B783B" w:rsidR="0078309F" w:rsidRPr="00F042BD" w:rsidRDefault="0078309F" w:rsidP="0078309F">
            <w:pPr>
              <w:rPr>
                <w:rFonts w:cstheme="minorHAnsi"/>
                <w:b/>
                <w:color w:val="000000" w:themeColor="text1"/>
              </w:rPr>
            </w:pPr>
          </w:p>
        </w:tc>
      </w:tr>
    </w:tbl>
    <w:p w14:paraId="43360D20" w14:textId="77777777" w:rsidR="00A24D20" w:rsidRDefault="00A24D20">
      <w:r>
        <w:rPr>
          <w:noProof/>
        </w:rPr>
        <w:t xml:space="preserve">  </w:t>
      </w:r>
    </w:p>
    <w:p w14:paraId="6DF7F972" w14:textId="72ECA519" w:rsidR="00F54896" w:rsidRDefault="00F54896" w:rsidP="00B00C9C">
      <w:pPr>
        <w:tabs>
          <w:tab w:val="left" w:pos="7140"/>
        </w:tabs>
      </w:pPr>
    </w:p>
    <w:tbl>
      <w:tblPr>
        <w:tblStyle w:val="TableGrid1"/>
        <w:tblpPr w:leftFromText="180" w:rightFromText="180" w:vertAnchor="text" w:horzAnchor="margin" w:tblpXSpec="center" w:tblpY="-734"/>
        <w:tblW w:w="10949" w:type="dxa"/>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tblLook w:val="04A0" w:firstRow="1" w:lastRow="0" w:firstColumn="1" w:lastColumn="0" w:noHBand="0" w:noVBand="1"/>
      </w:tblPr>
      <w:tblGrid>
        <w:gridCol w:w="10949"/>
      </w:tblGrid>
      <w:tr w:rsidR="00330E75" w:rsidRPr="0078309F" w14:paraId="5FBCCABC" w14:textId="77777777" w:rsidTr="00262F4B">
        <w:trPr>
          <w:trHeight w:val="548"/>
        </w:trPr>
        <w:tc>
          <w:tcPr>
            <w:tcW w:w="10949"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00A4C7"/>
            <w:vAlign w:val="center"/>
          </w:tcPr>
          <w:p w14:paraId="7825DDD9" w14:textId="77777777" w:rsidR="00330E75" w:rsidRPr="0078309F" w:rsidRDefault="00330E75" w:rsidP="00262F4B">
            <w:pPr>
              <w:widowControl w:val="0"/>
              <w:rPr>
                <w:rFonts w:ascii="Calibri" w:eastAsia="Times New Roman" w:hAnsi="Calibri" w:cs="Times New Roman"/>
                <w:b/>
                <w:color w:val="000000"/>
                <w:kern w:val="28"/>
                <w:sz w:val="20"/>
                <w:szCs w:val="18"/>
                <w:lang w:eastAsia="en-GB"/>
                <w14:cntxtAlts/>
              </w:rPr>
            </w:pPr>
            <w:r>
              <w:rPr>
                <w:rFonts w:ascii="Calibri" w:eastAsia="Times New Roman" w:hAnsi="Calibri" w:cs="Times New Roman"/>
                <w:b/>
                <w:color w:val="FFFFFF" w:themeColor="background1"/>
                <w:kern w:val="28"/>
                <w:sz w:val="28"/>
                <w:szCs w:val="18"/>
                <w:lang w:eastAsia="en-GB"/>
                <w14:cntxtAlts/>
              </w:rPr>
              <w:lastRenderedPageBreak/>
              <w:t xml:space="preserve">Examples of </w:t>
            </w:r>
            <w:r w:rsidRPr="0078309F">
              <w:rPr>
                <w:rFonts w:eastAsia="Times New Roman" w:cs="Times New Roman"/>
                <w:b/>
                <w:bCs/>
                <w:color w:val="FFFFFF" w:themeColor="background1"/>
                <w:kern w:val="28"/>
                <w:sz w:val="28"/>
                <w:szCs w:val="20"/>
                <w:lang w:eastAsia="en-GB"/>
                <w14:cntxtAlts/>
              </w:rPr>
              <w:t>images and statures of</w:t>
            </w:r>
            <w:r w:rsidRPr="0078309F">
              <w:rPr>
                <w:rFonts w:eastAsia="Times New Roman" w:cs="Times New Roman"/>
                <w:bCs/>
                <w:color w:val="FFFFFF" w:themeColor="background1"/>
                <w:kern w:val="28"/>
                <w:sz w:val="28"/>
                <w:szCs w:val="20"/>
                <w:lang w:eastAsia="en-GB"/>
                <w14:cntxtAlts/>
              </w:rPr>
              <w:t xml:space="preserve"> </w:t>
            </w:r>
            <w:r>
              <w:rPr>
                <w:rFonts w:ascii="Calibri" w:eastAsia="Times New Roman" w:hAnsi="Calibri" w:cs="Times New Roman"/>
                <w:b/>
                <w:color w:val="FFFFFF" w:themeColor="background1"/>
                <w:kern w:val="28"/>
                <w:sz w:val="28"/>
                <w:szCs w:val="18"/>
                <w:lang w:eastAsia="en-GB"/>
                <w14:cntxtAlts/>
              </w:rPr>
              <w:t xml:space="preserve">animals and people around a church </w:t>
            </w:r>
          </w:p>
        </w:tc>
      </w:tr>
      <w:tr w:rsidR="00330E75" w:rsidRPr="0078309F" w14:paraId="49A4ECC1" w14:textId="77777777" w:rsidTr="00262F4B">
        <w:trPr>
          <w:trHeight w:val="1066"/>
        </w:trPr>
        <w:tc>
          <w:tcPr>
            <w:tcW w:w="10949"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tcPr>
          <w:p w14:paraId="68BA86B4" w14:textId="330DC907" w:rsidR="00330E75" w:rsidRPr="0078309F" w:rsidRDefault="00330E75" w:rsidP="00262F4B">
            <w:pPr>
              <w:widowControl w:val="0"/>
              <w:rPr>
                <w:b/>
                <w:bCs/>
                <w:sz w:val="20"/>
                <w:szCs w:val="28"/>
              </w:rPr>
            </w:pPr>
            <w:r>
              <w:rPr>
                <w:noProof/>
                <w:lang w:eastAsia="en-GB"/>
              </w:rPr>
              <w:drawing>
                <wp:anchor distT="0" distB="0" distL="114300" distR="114300" simplePos="0" relativeHeight="251659264" behindDoc="0" locked="0" layoutInCell="1" allowOverlap="1" wp14:anchorId="3E867B0E" wp14:editId="44FC914A">
                  <wp:simplePos x="0" y="0"/>
                  <wp:positionH relativeFrom="column">
                    <wp:posOffset>3641090</wp:posOffset>
                  </wp:positionH>
                  <wp:positionV relativeFrom="paragraph">
                    <wp:posOffset>291465</wp:posOffset>
                  </wp:positionV>
                  <wp:extent cx="2001520" cy="1334135"/>
                  <wp:effectExtent l="0" t="0" r="0" b="0"/>
                  <wp:wrapNone/>
                  <wp:docPr id="22" name="Picture 22" descr="C:\Users\Toby\AppData\Local\Microsoft\Windows\Temporary Internet Files\Content.Outlook\1DNO3C50\Marsham Church (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Toby\AppData\Local\Microsoft\Windows\Temporary Internet Files\Content.Outlook\1DNO3C50\Marsham Church (2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01520" cy="133413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w w:val="0"/>
                <w:sz w:val="0"/>
                <w:szCs w:val="0"/>
                <w:u w:color="000000"/>
                <w:bdr w:val="none" w:sz="0" w:space="0" w:color="000000"/>
                <w:shd w:val="clear" w:color="000000" w:fill="000000"/>
                <w:lang w:eastAsia="en-GB"/>
              </w:rPr>
              <w:drawing>
                <wp:anchor distT="0" distB="0" distL="114300" distR="114300" simplePos="0" relativeHeight="251660288" behindDoc="0" locked="0" layoutInCell="1" allowOverlap="1" wp14:anchorId="4BEFFE47" wp14:editId="6FE87C7C">
                  <wp:simplePos x="0" y="0"/>
                  <wp:positionH relativeFrom="column">
                    <wp:posOffset>5765165</wp:posOffset>
                  </wp:positionH>
                  <wp:positionV relativeFrom="paragraph">
                    <wp:posOffset>97790</wp:posOffset>
                  </wp:positionV>
                  <wp:extent cx="1019810" cy="1529715"/>
                  <wp:effectExtent l="0" t="0" r="8890" b="0"/>
                  <wp:wrapNone/>
                  <wp:docPr id="21" name="Picture 21" descr="C:\Users\Toby\AppData\Local\Microsoft\Windows\Temporary Internet Files\Content.Outlook\1DNO3C50\Erpingham Church (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oby\AppData\Local\Microsoft\Windows\Temporary Internet Files\Content.Outlook\1DNO3C50\Erpingham Church (27).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19810" cy="1529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62336" behindDoc="0" locked="0" layoutInCell="1" allowOverlap="1" wp14:anchorId="4933A6BE" wp14:editId="4E7815C8">
                  <wp:simplePos x="0" y="0"/>
                  <wp:positionH relativeFrom="column">
                    <wp:posOffset>21590</wp:posOffset>
                  </wp:positionH>
                  <wp:positionV relativeFrom="paragraph">
                    <wp:posOffset>291465</wp:posOffset>
                  </wp:positionV>
                  <wp:extent cx="1998980" cy="1332230"/>
                  <wp:effectExtent l="0" t="0" r="1270" b="1270"/>
                  <wp:wrapNone/>
                  <wp:docPr id="19" name="Picture 19" descr="C:\Users\Toby\AppData\Local\Microsoft\Windows\Temporary Internet Files\Content.Outlook\1DNO3C50\IMG_6647 tweak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oby\AppData\Local\Microsoft\Windows\Temporary Internet Files\Content.Outlook\1DNO3C50\IMG_6647 tweaked.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98980" cy="13322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61312" behindDoc="0" locked="0" layoutInCell="1" allowOverlap="1" wp14:anchorId="4257AB2F" wp14:editId="0EB4F06C">
                  <wp:simplePos x="0" y="0"/>
                  <wp:positionH relativeFrom="column">
                    <wp:posOffset>2237105</wp:posOffset>
                  </wp:positionH>
                  <wp:positionV relativeFrom="paragraph">
                    <wp:posOffset>189865</wp:posOffset>
                  </wp:positionV>
                  <wp:extent cx="1125855" cy="1440180"/>
                  <wp:effectExtent l="0" t="0" r="0" b="7620"/>
                  <wp:wrapNone/>
                  <wp:docPr id="20" name="Picture 20" descr="C:\Users\Toby\AppData\Local\Microsoft\Windows\Temporary Internet Files\Content.Outlook\1DNO3C50\Image-1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Toby\AppData\Local\Microsoft\Windows\Temporary Internet Files\Content.Outlook\1DNO3C50\Image-1 (002).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25855"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CEA39F" w14:textId="35EC8420" w:rsidR="00330E75" w:rsidRPr="0078309F" w:rsidRDefault="00330E75" w:rsidP="00262F4B">
            <w:pPr>
              <w:widowControl w:val="0"/>
              <w:rPr>
                <w:b/>
                <w:bCs/>
                <w:sz w:val="20"/>
                <w:szCs w:val="28"/>
              </w:rPr>
            </w:pPr>
          </w:p>
          <w:p w14:paraId="5067EABF" w14:textId="63A45996" w:rsidR="00330E75" w:rsidRPr="0078309F" w:rsidRDefault="00330E75" w:rsidP="00262F4B">
            <w:pPr>
              <w:widowControl w:val="0"/>
              <w:rPr>
                <w:b/>
                <w:bCs/>
                <w:sz w:val="20"/>
                <w:szCs w:val="28"/>
              </w:rPr>
            </w:pPr>
          </w:p>
          <w:p w14:paraId="3DA56F03" w14:textId="5EFE074E" w:rsidR="00330E75" w:rsidRPr="0078309F" w:rsidRDefault="00330E75" w:rsidP="00262F4B">
            <w:pPr>
              <w:widowControl w:val="0"/>
              <w:rPr>
                <w:b/>
                <w:bCs/>
                <w:sz w:val="20"/>
                <w:szCs w:val="28"/>
              </w:rPr>
            </w:pPr>
          </w:p>
          <w:p w14:paraId="0EA0A6D3" w14:textId="77777777" w:rsidR="00330E75" w:rsidRPr="0078309F" w:rsidRDefault="00330E75" w:rsidP="00262F4B">
            <w:pPr>
              <w:widowControl w:val="0"/>
              <w:rPr>
                <w:b/>
                <w:bCs/>
                <w:sz w:val="20"/>
                <w:szCs w:val="28"/>
              </w:rPr>
            </w:pPr>
          </w:p>
          <w:p w14:paraId="442CB33C" w14:textId="77777777" w:rsidR="00330E75" w:rsidRPr="0078309F" w:rsidRDefault="00330E75" w:rsidP="00262F4B">
            <w:pPr>
              <w:widowControl w:val="0"/>
              <w:rPr>
                <w:b/>
                <w:bCs/>
                <w:sz w:val="20"/>
                <w:szCs w:val="28"/>
              </w:rPr>
            </w:pPr>
          </w:p>
          <w:p w14:paraId="01E4E2B0" w14:textId="77777777" w:rsidR="00330E75" w:rsidRPr="0078309F" w:rsidRDefault="00330E75" w:rsidP="00262F4B">
            <w:pPr>
              <w:widowControl w:val="0"/>
              <w:rPr>
                <w:b/>
                <w:bCs/>
                <w:sz w:val="20"/>
                <w:szCs w:val="28"/>
              </w:rPr>
            </w:pPr>
          </w:p>
          <w:p w14:paraId="44D91DE7" w14:textId="77777777" w:rsidR="00330E75" w:rsidRPr="0078309F" w:rsidRDefault="00330E75" w:rsidP="00262F4B">
            <w:pPr>
              <w:widowControl w:val="0"/>
              <w:rPr>
                <w:b/>
                <w:bCs/>
                <w:sz w:val="20"/>
                <w:szCs w:val="28"/>
              </w:rPr>
            </w:pPr>
          </w:p>
          <w:p w14:paraId="585D07F4" w14:textId="77777777" w:rsidR="00330E75" w:rsidRPr="0078309F" w:rsidRDefault="00330E75" w:rsidP="00262F4B">
            <w:pPr>
              <w:widowControl w:val="0"/>
              <w:rPr>
                <w:b/>
                <w:bCs/>
                <w:sz w:val="20"/>
                <w:szCs w:val="28"/>
              </w:rPr>
            </w:pPr>
          </w:p>
          <w:p w14:paraId="0406EEBD" w14:textId="77777777" w:rsidR="00330E75" w:rsidRPr="0078309F" w:rsidRDefault="00330E75" w:rsidP="00262F4B">
            <w:pPr>
              <w:widowControl w:val="0"/>
              <w:rPr>
                <w:b/>
                <w:bCs/>
                <w:sz w:val="20"/>
                <w:szCs w:val="28"/>
              </w:rPr>
            </w:pPr>
          </w:p>
          <w:p w14:paraId="19018CFF" w14:textId="77777777" w:rsidR="00330E75" w:rsidRPr="0078309F" w:rsidRDefault="00330E75" w:rsidP="00262F4B">
            <w:pPr>
              <w:widowControl w:val="0"/>
              <w:rPr>
                <w:b/>
                <w:bCs/>
                <w:sz w:val="20"/>
                <w:szCs w:val="28"/>
              </w:rPr>
            </w:pPr>
          </w:p>
          <w:p w14:paraId="6B8ADF49" w14:textId="77777777" w:rsidR="00330E75" w:rsidRPr="0078309F" w:rsidRDefault="00330E75" w:rsidP="00262F4B">
            <w:pPr>
              <w:widowControl w:val="0"/>
              <w:rPr>
                <w:b/>
                <w:bCs/>
                <w:sz w:val="20"/>
                <w:szCs w:val="28"/>
              </w:rPr>
            </w:pPr>
          </w:p>
        </w:tc>
      </w:tr>
    </w:tbl>
    <w:p w14:paraId="7B86A99D" w14:textId="77777777" w:rsidR="00330E75" w:rsidRPr="00B00C9C" w:rsidRDefault="00330E75" w:rsidP="00B00C9C">
      <w:pPr>
        <w:tabs>
          <w:tab w:val="left" w:pos="7140"/>
        </w:tabs>
      </w:pPr>
    </w:p>
    <w:sectPr w:rsidR="00330E75" w:rsidRPr="00B00C9C" w:rsidSect="004255AE">
      <w:headerReference w:type="first" r:id="rId12"/>
      <w:pgSz w:w="11906" w:h="16838"/>
      <w:pgMar w:top="1440" w:right="1440" w:bottom="568" w:left="1440"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0D2382" w14:textId="77777777" w:rsidR="0014682B" w:rsidRDefault="0014682B" w:rsidP="00A17D61">
      <w:pPr>
        <w:spacing w:after="0" w:line="240" w:lineRule="auto"/>
      </w:pPr>
      <w:r>
        <w:separator/>
      </w:r>
    </w:p>
  </w:endnote>
  <w:endnote w:type="continuationSeparator" w:id="0">
    <w:p w14:paraId="596ACDB1" w14:textId="77777777" w:rsidR="0014682B" w:rsidRDefault="0014682B" w:rsidP="00A17D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10022FF" w:usb1="C000E47F" w:usb2="00000029" w:usb3="00000000" w:csb0="000001DF" w:csb1="00000000"/>
  </w:font>
  <w:font w:name="TitilliumText25L">
    <w:altName w:val="Calibri"/>
    <w:panose1 w:val="020B0604020202020204"/>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AE24B1" w14:textId="77777777" w:rsidR="0014682B" w:rsidRDefault="0014682B" w:rsidP="00A17D61">
      <w:pPr>
        <w:spacing w:after="0" w:line="240" w:lineRule="auto"/>
      </w:pPr>
      <w:r>
        <w:separator/>
      </w:r>
    </w:p>
  </w:footnote>
  <w:footnote w:type="continuationSeparator" w:id="0">
    <w:p w14:paraId="1C562D1E" w14:textId="77777777" w:rsidR="0014682B" w:rsidRDefault="0014682B" w:rsidP="00A17D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422C39" w14:textId="5FB70588" w:rsidR="004255AE" w:rsidRDefault="00BE1875">
    <w:pPr>
      <w:pStyle w:val="Header"/>
    </w:pPr>
    <w:r>
      <w:rPr>
        <w:rFonts w:ascii="Times New Roman" w:hAnsi="Times New Roman"/>
        <w:noProof/>
        <w:sz w:val="24"/>
        <w:szCs w:val="24"/>
        <w:lang w:eastAsia="en-GB"/>
      </w:rPr>
      <w:drawing>
        <wp:anchor distT="0" distB="0" distL="114300" distR="114300" simplePos="0" relativeHeight="251667456" behindDoc="0" locked="0" layoutInCell="1" allowOverlap="1" wp14:anchorId="66B8B541" wp14:editId="1FBA0547">
          <wp:simplePos x="0" y="0"/>
          <wp:positionH relativeFrom="column">
            <wp:posOffset>3114675</wp:posOffset>
          </wp:positionH>
          <wp:positionV relativeFrom="paragraph">
            <wp:posOffset>-232051</wp:posOffset>
          </wp:positionV>
          <wp:extent cx="713740" cy="913031"/>
          <wp:effectExtent l="0" t="0" r="0" b="1905"/>
          <wp:wrapNone/>
          <wp:docPr id="3" name="43A2AA53-9C8C-467B-9A3E-4CF5E26B1D0D" descr="cid:43A2AA53-9C8C-467B-9A3E-4CF5E26B1D0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3A2AA53-9C8C-467B-9A3E-4CF5E26B1D0D" descr="cid:43A2AA53-9C8C-467B-9A3E-4CF5E26B1D0D"/>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717836" cy="918271"/>
                  </a:xfrm>
                  <a:prstGeom prst="rect">
                    <a:avLst/>
                  </a:prstGeom>
                  <a:noFill/>
                </pic:spPr>
              </pic:pic>
            </a:graphicData>
          </a:graphic>
          <wp14:sizeRelH relativeFrom="page">
            <wp14:pctWidth>0</wp14:pctWidth>
          </wp14:sizeRelH>
          <wp14:sizeRelV relativeFrom="page">
            <wp14:pctHeight>0</wp14:pctHeight>
          </wp14:sizeRelV>
        </wp:anchor>
      </w:drawing>
    </w:r>
    <w:r w:rsidR="004255AE" w:rsidRPr="004255AE">
      <w:rPr>
        <w:noProof/>
        <w:lang w:eastAsia="en-GB"/>
      </w:rPr>
      <w:drawing>
        <wp:anchor distT="0" distB="0" distL="114300" distR="114300" simplePos="0" relativeHeight="251662336" behindDoc="0" locked="0" layoutInCell="1" allowOverlap="1" wp14:anchorId="575A3DE6" wp14:editId="3C059824">
          <wp:simplePos x="0" y="0"/>
          <wp:positionH relativeFrom="column">
            <wp:posOffset>4800600</wp:posOffset>
          </wp:positionH>
          <wp:positionV relativeFrom="paragraph">
            <wp:posOffset>-230505</wp:posOffset>
          </wp:positionV>
          <wp:extent cx="701040" cy="914400"/>
          <wp:effectExtent l="0" t="0" r="3810" b="0"/>
          <wp:wrapNone/>
          <wp:docPr id="384" name="Picture 384" descr="icon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con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0104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4255AE" w:rsidRPr="004255AE">
      <w:rPr>
        <w:noProof/>
        <w:lang w:eastAsia="en-GB"/>
      </w:rPr>
      <w:drawing>
        <wp:anchor distT="0" distB="0" distL="114300" distR="114300" simplePos="0" relativeHeight="251663360" behindDoc="0" locked="0" layoutInCell="1" allowOverlap="1" wp14:anchorId="3DAA7305" wp14:editId="4F0B6DC4">
          <wp:simplePos x="0" y="0"/>
          <wp:positionH relativeFrom="column">
            <wp:posOffset>5586730</wp:posOffset>
          </wp:positionH>
          <wp:positionV relativeFrom="paragraph">
            <wp:posOffset>-229235</wp:posOffset>
          </wp:positionV>
          <wp:extent cx="701040" cy="914400"/>
          <wp:effectExtent l="0" t="0" r="3810" b="0"/>
          <wp:wrapNone/>
          <wp:docPr id="385" name="Picture 385" descr="icon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con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0104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4255AE" w:rsidRPr="004255AE">
      <w:rPr>
        <w:noProof/>
        <w:lang w:eastAsia="en-GB"/>
      </w:rPr>
      <w:drawing>
        <wp:anchor distT="0" distB="0" distL="114300" distR="114300" simplePos="0" relativeHeight="251664384" behindDoc="0" locked="0" layoutInCell="1" allowOverlap="1" wp14:anchorId="047EE813" wp14:editId="1399DBA6">
          <wp:simplePos x="0" y="0"/>
          <wp:positionH relativeFrom="column">
            <wp:posOffset>3962400</wp:posOffset>
          </wp:positionH>
          <wp:positionV relativeFrom="paragraph">
            <wp:posOffset>-251460</wp:posOffset>
          </wp:positionV>
          <wp:extent cx="723900" cy="936625"/>
          <wp:effectExtent l="0" t="0" r="0" b="0"/>
          <wp:wrapNone/>
          <wp:docPr id="386" name="Picture 386" descr="cid:2298B34F-3271-4113-BBFE-325DC86F152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98B34F-3271-4113-BBFE-325DC86F152F" descr="cid:2298B34F-3271-4113-BBFE-325DC86F152F"/>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723900" cy="936625"/>
                  </a:xfrm>
                  <a:prstGeom prst="rect">
                    <a:avLst/>
                  </a:prstGeom>
                  <a:noFill/>
                  <a:ln>
                    <a:noFill/>
                  </a:ln>
                </pic:spPr>
              </pic:pic>
            </a:graphicData>
          </a:graphic>
          <wp14:sizeRelH relativeFrom="page">
            <wp14:pctWidth>0</wp14:pctWidth>
          </wp14:sizeRelH>
          <wp14:sizeRelV relativeFrom="page">
            <wp14:pctHeight>0</wp14:pctHeight>
          </wp14:sizeRelV>
        </wp:anchor>
      </w:drawing>
    </w:r>
    <w:r w:rsidR="004255AE" w:rsidRPr="004255AE">
      <w:rPr>
        <w:noProof/>
        <w:lang w:eastAsia="en-GB"/>
      </w:rPr>
      <w:drawing>
        <wp:anchor distT="0" distB="0" distL="114300" distR="114300" simplePos="0" relativeHeight="251661312" behindDoc="0" locked="0" layoutInCell="1" allowOverlap="1" wp14:anchorId="108C325E" wp14:editId="6D75096D">
          <wp:simplePos x="0" y="0"/>
          <wp:positionH relativeFrom="column">
            <wp:posOffset>-581025</wp:posOffset>
          </wp:positionH>
          <wp:positionV relativeFrom="paragraph">
            <wp:posOffset>-52705</wp:posOffset>
          </wp:positionV>
          <wp:extent cx="2530475" cy="680720"/>
          <wp:effectExtent l="0" t="0" r="3175" b="5080"/>
          <wp:wrapNone/>
          <wp:docPr id="387" name="Picture 387" descr="Home">
            <a:hlinkClick xmlns:a="http://schemas.openxmlformats.org/drawingml/2006/main" r:id="rId7" tooltip="&quot;Hom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ome">
                    <a:hlinkClick r:id="rId7" tooltip="&quot;Home&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30475" cy="6807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893497"/>
    <w:multiLevelType w:val="hybridMultilevel"/>
    <w:tmpl w:val="78188C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D6E3850"/>
    <w:multiLevelType w:val="hybridMultilevel"/>
    <w:tmpl w:val="AEA44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0E63E69"/>
    <w:multiLevelType w:val="hybridMultilevel"/>
    <w:tmpl w:val="EC949E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0694BE9"/>
    <w:multiLevelType w:val="hybridMultilevel"/>
    <w:tmpl w:val="B95A25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8"/>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46E"/>
    <w:rsid w:val="00015CFB"/>
    <w:rsid w:val="0004546E"/>
    <w:rsid w:val="000670D3"/>
    <w:rsid w:val="0007191B"/>
    <w:rsid w:val="00084BC6"/>
    <w:rsid w:val="0014682B"/>
    <w:rsid w:val="001511EC"/>
    <w:rsid w:val="001A2F6C"/>
    <w:rsid w:val="00207561"/>
    <w:rsid w:val="00256D9D"/>
    <w:rsid w:val="00297F1C"/>
    <w:rsid w:val="002B09B5"/>
    <w:rsid w:val="002D552D"/>
    <w:rsid w:val="0030428D"/>
    <w:rsid w:val="00330E75"/>
    <w:rsid w:val="00363225"/>
    <w:rsid w:val="003B198E"/>
    <w:rsid w:val="003B5EB3"/>
    <w:rsid w:val="003E5FB4"/>
    <w:rsid w:val="004255AE"/>
    <w:rsid w:val="00440534"/>
    <w:rsid w:val="00444E74"/>
    <w:rsid w:val="00446602"/>
    <w:rsid w:val="004470E4"/>
    <w:rsid w:val="004663AE"/>
    <w:rsid w:val="00485101"/>
    <w:rsid w:val="004A3527"/>
    <w:rsid w:val="005278D0"/>
    <w:rsid w:val="0053200D"/>
    <w:rsid w:val="00572028"/>
    <w:rsid w:val="005C4397"/>
    <w:rsid w:val="00603848"/>
    <w:rsid w:val="00654050"/>
    <w:rsid w:val="00681946"/>
    <w:rsid w:val="00693CDC"/>
    <w:rsid w:val="00710151"/>
    <w:rsid w:val="00756F59"/>
    <w:rsid w:val="00767900"/>
    <w:rsid w:val="00774AE2"/>
    <w:rsid w:val="00775E30"/>
    <w:rsid w:val="0078309F"/>
    <w:rsid w:val="007C2DFD"/>
    <w:rsid w:val="00801A2F"/>
    <w:rsid w:val="00890D52"/>
    <w:rsid w:val="008B07D7"/>
    <w:rsid w:val="008E2865"/>
    <w:rsid w:val="008F53D7"/>
    <w:rsid w:val="009B1B27"/>
    <w:rsid w:val="009B6868"/>
    <w:rsid w:val="00A17D61"/>
    <w:rsid w:val="00A21485"/>
    <w:rsid w:val="00A24D20"/>
    <w:rsid w:val="00A34FB1"/>
    <w:rsid w:val="00AA026F"/>
    <w:rsid w:val="00B00C9C"/>
    <w:rsid w:val="00B72302"/>
    <w:rsid w:val="00B737A2"/>
    <w:rsid w:val="00BB04AE"/>
    <w:rsid w:val="00BE096A"/>
    <w:rsid w:val="00BE1875"/>
    <w:rsid w:val="00BF56CA"/>
    <w:rsid w:val="00C92983"/>
    <w:rsid w:val="00C9522F"/>
    <w:rsid w:val="00CB6D9F"/>
    <w:rsid w:val="00D20323"/>
    <w:rsid w:val="00D3582B"/>
    <w:rsid w:val="00D94F25"/>
    <w:rsid w:val="00DC49FE"/>
    <w:rsid w:val="00DE7004"/>
    <w:rsid w:val="00EB3F82"/>
    <w:rsid w:val="00F042BD"/>
    <w:rsid w:val="00F36155"/>
    <w:rsid w:val="00F548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EF53C1"/>
  <w15:docId w15:val="{1DC8061A-C173-4A3F-89F5-075CFDF67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454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17D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A17D61"/>
  </w:style>
  <w:style w:type="paragraph" w:styleId="Footer">
    <w:name w:val="footer"/>
    <w:basedOn w:val="Normal"/>
    <w:link w:val="FooterChar"/>
    <w:uiPriority w:val="99"/>
    <w:unhideWhenUsed/>
    <w:rsid w:val="00A17D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A17D61"/>
  </w:style>
  <w:style w:type="paragraph" w:styleId="ListParagraph">
    <w:name w:val="List Paragraph"/>
    <w:basedOn w:val="Normal"/>
    <w:uiPriority w:val="34"/>
    <w:qFormat/>
    <w:rsid w:val="0030428D"/>
    <w:pPr>
      <w:ind w:left="720"/>
      <w:contextualSpacing/>
    </w:pPr>
  </w:style>
  <w:style w:type="paragraph" w:styleId="BalloonText">
    <w:name w:val="Balloon Text"/>
    <w:basedOn w:val="Normal"/>
    <w:link w:val="BalloonTextChar"/>
    <w:uiPriority w:val="99"/>
    <w:semiHidden/>
    <w:unhideWhenUsed/>
    <w:rsid w:val="004851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5101"/>
    <w:rPr>
      <w:rFonts w:ascii="Segoe UI" w:hAnsi="Segoe UI" w:cs="Segoe UI"/>
      <w:sz w:val="18"/>
      <w:szCs w:val="18"/>
    </w:rPr>
  </w:style>
  <w:style w:type="paragraph" w:customStyle="1" w:styleId="Default">
    <w:name w:val="Default"/>
    <w:rsid w:val="00BB04AE"/>
    <w:pPr>
      <w:autoSpaceDE w:val="0"/>
      <w:autoSpaceDN w:val="0"/>
      <w:adjustRightInd w:val="0"/>
      <w:spacing w:after="0" w:line="240" w:lineRule="auto"/>
    </w:pPr>
    <w:rPr>
      <w:rFonts w:ascii="TitilliumText25L" w:hAnsi="TitilliumText25L" w:cs="TitilliumText25L"/>
      <w:color w:val="000000"/>
      <w:sz w:val="24"/>
      <w:szCs w:val="24"/>
    </w:rPr>
  </w:style>
  <w:style w:type="paragraph" w:customStyle="1" w:styleId="Pa2">
    <w:name w:val="Pa2"/>
    <w:basedOn w:val="Default"/>
    <w:next w:val="Default"/>
    <w:uiPriority w:val="99"/>
    <w:rsid w:val="00BB04AE"/>
    <w:pPr>
      <w:spacing w:line="241" w:lineRule="atLeast"/>
    </w:pPr>
    <w:rPr>
      <w:rFonts w:cstheme="minorBidi"/>
      <w:color w:val="auto"/>
    </w:rPr>
  </w:style>
  <w:style w:type="character" w:customStyle="1" w:styleId="A4">
    <w:name w:val="A4"/>
    <w:uiPriority w:val="99"/>
    <w:rsid w:val="00BB04AE"/>
    <w:rPr>
      <w:rFonts w:cs="TitilliumText25L"/>
      <w:color w:val="000000"/>
      <w:sz w:val="18"/>
      <w:szCs w:val="18"/>
    </w:rPr>
  </w:style>
  <w:style w:type="table" w:customStyle="1" w:styleId="TableGrid1">
    <w:name w:val="Table Grid1"/>
    <w:basedOn w:val="TableNormal"/>
    <w:next w:val="TableGrid"/>
    <w:uiPriority w:val="59"/>
    <w:rsid w:val="007830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8" Type="http://schemas.openxmlformats.org/officeDocument/2006/relationships/image" Target="media/image9.gif"/><Relationship Id="rId3" Type="http://schemas.openxmlformats.org/officeDocument/2006/relationships/image" Target="media/image6.png"/><Relationship Id="rId7" Type="http://schemas.openxmlformats.org/officeDocument/2006/relationships/hyperlink" Target="http://inspired.classrooms.studioblip.com/" TargetMode="External"/><Relationship Id="rId2" Type="http://schemas.openxmlformats.org/officeDocument/2006/relationships/image" Target="cid:43A2AA53-9C8C-467B-9A3E-4CF5E26B1D0D" TargetMode="External"/><Relationship Id="rId1" Type="http://schemas.openxmlformats.org/officeDocument/2006/relationships/image" Target="media/image5.jpeg"/><Relationship Id="rId6" Type="http://schemas.openxmlformats.org/officeDocument/2006/relationships/image" Target="cid:2298B34F-3271-4113-BBFE-325DC86F152F" TargetMode="External"/><Relationship Id="rId5" Type="http://schemas.openxmlformats.org/officeDocument/2006/relationships/image" Target="media/image8.jpeg"/><Relationship Id="rId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AB255-0B27-9B42-848A-B84DFBDF1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570</Words>
  <Characters>3253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Toby</dc:creator>
  <cp:lastModifiedBy>Simon Floyd</cp:lastModifiedBy>
  <cp:revision>3</cp:revision>
  <cp:lastPrinted>2017-11-29T21:50:00Z</cp:lastPrinted>
  <dcterms:created xsi:type="dcterms:W3CDTF">2018-05-03T19:37:00Z</dcterms:created>
  <dcterms:modified xsi:type="dcterms:W3CDTF">2018-06-18T11:17:00Z</dcterms:modified>
</cp:coreProperties>
</file>