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556"/>
        <w:tblW w:w="10633"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4A0" w:firstRow="1" w:lastRow="0" w:firstColumn="1" w:lastColumn="0" w:noHBand="0" w:noVBand="1"/>
      </w:tblPr>
      <w:tblGrid>
        <w:gridCol w:w="2664"/>
        <w:gridCol w:w="5117"/>
        <w:gridCol w:w="2852"/>
      </w:tblGrid>
      <w:tr w:rsidR="00F042BD" w:rsidRPr="00F97327" w14:paraId="55660634" w14:textId="77777777" w:rsidTr="00F97327">
        <w:trPr>
          <w:trHeight w:val="228"/>
        </w:trPr>
        <w:tc>
          <w:tcPr>
            <w:tcW w:w="10633" w:type="dxa"/>
            <w:gridSpan w:val="3"/>
            <w:shd w:val="clear" w:color="auto" w:fill="auto"/>
          </w:tcPr>
          <w:p w14:paraId="6081249A" w14:textId="77777777" w:rsidR="00F042BD" w:rsidRPr="00F97327" w:rsidRDefault="00F042BD" w:rsidP="00F97327">
            <w:pPr>
              <w:spacing w:after="0" w:line="240" w:lineRule="auto"/>
              <w:jc w:val="right"/>
              <w:rPr>
                <w:rFonts w:cs="Calibri"/>
                <w:color w:val="00A4C7"/>
                <w:sz w:val="36"/>
              </w:rPr>
            </w:pPr>
            <w:bookmarkStart w:id="0" w:name="_GoBack"/>
            <w:bookmarkEnd w:id="0"/>
            <w:r w:rsidRPr="00F97327">
              <w:rPr>
                <w:rFonts w:cs="Calibri"/>
                <w:color w:val="00A4C7"/>
                <w:sz w:val="24"/>
              </w:rPr>
              <w:t>Suitable for Key Stage</w:t>
            </w:r>
            <w:r w:rsidR="009031C5" w:rsidRPr="00F97327">
              <w:rPr>
                <w:rFonts w:cs="Calibri"/>
                <w:color w:val="00A4C7"/>
                <w:sz w:val="24"/>
              </w:rPr>
              <w:t xml:space="preserve"> </w:t>
            </w:r>
            <w:r w:rsidR="00B91988" w:rsidRPr="00F97327">
              <w:rPr>
                <w:rFonts w:cs="Calibri"/>
                <w:color w:val="00A4C7"/>
                <w:sz w:val="24"/>
              </w:rPr>
              <w:t>3</w:t>
            </w:r>
            <w:r w:rsidRPr="00F97327">
              <w:rPr>
                <w:rFonts w:cs="Calibri"/>
                <w:color w:val="00A4C7"/>
                <w:sz w:val="24"/>
              </w:rPr>
              <w:t xml:space="preserve"> </w:t>
            </w:r>
          </w:p>
        </w:tc>
      </w:tr>
      <w:tr w:rsidR="00CD5D8E" w:rsidRPr="00F97327" w14:paraId="5E6EC03D" w14:textId="77777777" w:rsidTr="00F97327">
        <w:trPr>
          <w:trHeight w:val="228"/>
        </w:trPr>
        <w:tc>
          <w:tcPr>
            <w:tcW w:w="10633" w:type="dxa"/>
            <w:gridSpan w:val="3"/>
            <w:shd w:val="clear" w:color="auto" w:fill="auto"/>
          </w:tcPr>
          <w:p w14:paraId="4608E610" w14:textId="77777777" w:rsidR="00CD5D8E" w:rsidRPr="00F97327" w:rsidRDefault="00CC1AAE" w:rsidP="00F97327">
            <w:pPr>
              <w:spacing w:after="0" w:line="240" w:lineRule="auto"/>
              <w:rPr>
                <w:rFonts w:cs="Calibri"/>
                <w:color w:val="00A4C7"/>
                <w:sz w:val="24"/>
              </w:rPr>
            </w:pPr>
            <w:r w:rsidRPr="00F97327">
              <w:rPr>
                <w:rFonts w:cs="Calibri"/>
                <w:b/>
                <w:color w:val="00A4C7"/>
                <w:sz w:val="44"/>
              </w:rPr>
              <w:t xml:space="preserve">Leaving Home   </w:t>
            </w:r>
          </w:p>
        </w:tc>
      </w:tr>
      <w:tr w:rsidR="00F042BD" w:rsidRPr="00F97327" w14:paraId="5B71CDFC" w14:textId="77777777" w:rsidTr="00F97327">
        <w:trPr>
          <w:trHeight w:val="450"/>
        </w:trPr>
        <w:tc>
          <w:tcPr>
            <w:tcW w:w="2664" w:type="dxa"/>
            <w:shd w:val="clear" w:color="auto" w:fill="00A4C7"/>
            <w:vAlign w:val="center"/>
          </w:tcPr>
          <w:p w14:paraId="59D1C87D" w14:textId="77777777" w:rsidR="00F042BD" w:rsidRPr="00F97327" w:rsidRDefault="00F042BD" w:rsidP="00F97327">
            <w:pPr>
              <w:spacing w:after="0" w:line="240" w:lineRule="auto"/>
              <w:rPr>
                <w:rFonts w:cs="Calibri"/>
                <w:b/>
                <w:color w:val="FFFFFF"/>
                <w:sz w:val="28"/>
              </w:rPr>
            </w:pPr>
            <w:r w:rsidRPr="00F97327">
              <w:rPr>
                <w:rFonts w:cs="Calibri"/>
                <w:b/>
                <w:color w:val="FFFFFF"/>
                <w:sz w:val="28"/>
              </w:rPr>
              <w:t>Learning Objectives:</w:t>
            </w:r>
          </w:p>
        </w:tc>
        <w:tc>
          <w:tcPr>
            <w:tcW w:w="5117" w:type="dxa"/>
            <w:shd w:val="clear" w:color="auto" w:fill="00A4C7"/>
            <w:vAlign w:val="center"/>
          </w:tcPr>
          <w:p w14:paraId="60054591" w14:textId="77777777" w:rsidR="00F042BD" w:rsidRPr="00F97327" w:rsidRDefault="00F042BD" w:rsidP="00F97327">
            <w:pPr>
              <w:spacing w:after="0" w:line="240" w:lineRule="auto"/>
              <w:rPr>
                <w:rFonts w:cs="Calibri"/>
                <w:b/>
                <w:color w:val="FFFFFF"/>
                <w:sz w:val="28"/>
              </w:rPr>
            </w:pPr>
            <w:r w:rsidRPr="00F97327">
              <w:rPr>
                <w:rFonts w:cs="Calibri"/>
                <w:b/>
                <w:color w:val="FFFFFF"/>
                <w:sz w:val="28"/>
              </w:rPr>
              <w:t>Curriculum Links:</w:t>
            </w:r>
          </w:p>
        </w:tc>
        <w:tc>
          <w:tcPr>
            <w:tcW w:w="2852" w:type="dxa"/>
            <w:shd w:val="clear" w:color="auto" w:fill="00A4C7"/>
            <w:vAlign w:val="center"/>
          </w:tcPr>
          <w:p w14:paraId="454AA391" w14:textId="77777777" w:rsidR="00F042BD" w:rsidRPr="00F97327" w:rsidRDefault="00F042BD" w:rsidP="00F97327">
            <w:pPr>
              <w:spacing w:after="0" w:line="240" w:lineRule="auto"/>
              <w:rPr>
                <w:rFonts w:cs="Calibri"/>
                <w:b/>
                <w:color w:val="FFFFFF"/>
                <w:sz w:val="28"/>
              </w:rPr>
            </w:pPr>
            <w:r w:rsidRPr="00F97327">
              <w:rPr>
                <w:rFonts w:cs="Calibri"/>
                <w:b/>
                <w:color w:val="FFFFFF"/>
                <w:sz w:val="28"/>
              </w:rPr>
              <w:t>Resources:</w:t>
            </w:r>
          </w:p>
        </w:tc>
      </w:tr>
      <w:tr w:rsidR="00F042BD" w:rsidRPr="00F97327" w14:paraId="43772BA9" w14:textId="77777777" w:rsidTr="00F97327">
        <w:trPr>
          <w:trHeight w:val="1326"/>
        </w:trPr>
        <w:tc>
          <w:tcPr>
            <w:tcW w:w="2664" w:type="dxa"/>
            <w:shd w:val="clear" w:color="auto" w:fill="D1EBE8"/>
          </w:tcPr>
          <w:p w14:paraId="37F8345C" w14:textId="77777777" w:rsidR="00286979" w:rsidRPr="00F97327" w:rsidRDefault="00CD5D8E" w:rsidP="00F97327">
            <w:pPr>
              <w:pStyle w:val="ListParagraph"/>
              <w:numPr>
                <w:ilvl w:val="0"/>
                <w:numId w:val="3"/>
              </w:numPr>
              <w:tabs>
                <w:tab w:val="left" w:pos="315"/>
              </w:tabs>
              <w:autoSpaceDE w:val="0"/>
              <w:autoSpaceDN w:val="0"/>
              <w:adjustRightInd w:val="0"/>
              <w:spacing w:after="0" w:line="240" w:lineRule="auto"/>
              <w:ind w:left="291" w:hanging="284"/>
              <w:rPr>
                <w:rFonts w:cs="Calibri"/>
                <w:color w:val="000000"/>
                <w:sz w:val="20"/>
                <w:szCs w:val="20"/>
              </w:rPr>
            </w:pPr>
            <w:r w:rsidRPr="00F97327">
              <w:rPr>
                <w:rFonts w:cs="Calibri"/>
                <w:color w:val="000000"/>
                <w:sz w:val="20"/>
                <w:szCs w:val="20"/>
              </w:rPr>
              <w:t xml:space="preserve">To improvise and work in role, creating and sustaining roles both individually and when working with others. </w:t>
            </w:r>
          </w:p>
        </w:tc>
        <w:tc>
          <w:tcPr>
            <w:tcW w:w="5117" w:type="dxa"/>
            <w:shd w:val="clear" w:color="auto" w:fill="D1EBE8"/>
          </w:tcPr>
          <w:p w14:paraId="47FD71E8" w14:textId="77777777" w:rsidR="00ED3F3E" w:rsidRPr="00F97327" w:rsidRDefault="00B91988" w:rsidP="00F97327">
            <w:pPr>
              <w:tabs>
                <w:tab w:val="left" w:pos="315"/>
              </w:tabs>
              <w:autoSpaceDE w:val="0"/>
              <w:autoSpaceDN w:val="0"/>
              <w:adjustRightInd w:val="0"/>
              <w:spacing w:after="0" w:line="240" w:lineRule="auto"/>
              <w:rPr>
                <w:rFonts w:cs="Calibri"/>
                <w:b/>
                <w:color w:val="000000"/>
                <w:sz w:val="20"/>
                <w:szCs w:val="20"/>
              </w:rPr>
            </w:pPr>
            <w:r w:rsidRPr="00F97327">
              <w:rPr>
                <w:rFonts w:cs="Calibri"/>
                <w:b/>
                <w:color w:val="000000"/>
                <w:sz w:val="20"/>
                <w:szCs w:val="20"/>
              </w:rPr>
              <w:t xml:space="preserve">Drama:  </w:t>
            </w:r>
            <w:r w:rsidRPr="00F97327">
              <w:rPr>
                <w:rFonts w:cs="Calibri"/>
                <w:color w:val="000000"/>
                <w:sz w:val="20"/>
                <w:szCs w:val="20"/>
              </w:rPr>
              <w:t>Use space and grouping, props and different ways to adapt to an audience</w:t>
            </w:r>
            <w:r w:rsidR="00CD5D8E" w:rsidRPr="00F97327">
              <w:rPr>
                <w:rFonts w:cs="Calibri"/>
                <w:color w:val="000000"/>
                <w:sz w:val="20"/>
                <w:szCs w:val="20"/>
              </w:rPr>
              <w:t>.</w:t>
            </w:r>
          </w:p>
        </w:tc>
        <w:tc>
          <w:tcPr>
            <w:tcW w:w="2852" w:type="dxa"/>
            <w:shd w:val="clear" w:color="auto" w:fill="D1EBE8"/>
          </w:tcPr>
          <w:p w14:paraId="6107ABDE" w14:textId="77777777" w:rsidR="00CD5D8E" w:rsidRPr="00F97327" w:rsidRDefault="00CD5D8E" w:rsidP="00F97327">
            <w:pPr>
              <w:pStyle w:val="ListParagraph"/>
              <w:widowControl w:val="0"/>
              <w:numPr>
                <w:ilvl w:val="0"/>
                <w:numId w:val="2"/>
              </w:numPr>
              <w:spacing w:after="0" w:line="240" w:lineRule="auto"/>
              <w:ind w:left="357" w:hanging="284"/>
              <w:rPr>
                <w:rFonts w:cs="Calibri"/>
                <w:color w:val="000000"/>
                <w:sz w:val="20"/>
                <w:szCs w:val="20"/>
              </w:rPr>
            </w:pPr>
            <w:r w:rsidRPr="00F97327">
              <w:rPr>
                <w:rFonts w:cs="Calibri"/>
                <w:color w:val="000000"/>
                <w:sz w:val="20"/>
                <w:szCs w:val="20"/>
              </w:rPr>
              <w:t xml:space="preserve">clipboards </w:t>
            </w:r>
          </w:p>
          <w:p w14:paraId="7E5954A3" w14:textId="77777777" w:rsidR="00CD5D8E" w:rsidRPr="00F97327" w:rsidRDefault="00CD5D8E" w:rsidP="00F97327">
            <w:pPr>
              <w:pStyle w:val="ListParagraph"/>
              <w:widowControl w:val="0"/>
              <w:numPr>
                <w:ilvl w:val="0"/>
                <w:numId w:val="2"/>
              </w:numPr>
              <w:spacing w:after="0" w:line="240" w:lineRule="auto"/>
              <w:ind w:left="357" w:hanging="284"/>
              <w:rPr>
                <w:rFonts w:cs="Calibri"/>
                <w:color w:val="000000"/>
                <w:sz w:val="20"/>
                <w:szCs w:val="20"/>
              </w:rPr>
            </w:pPr>
            <w:r w:rsidRPr="00F97327">
              <w:rPr>
                <w:rFonts w:cs="Calibri"/>
                <w:color w:val="000000"/>
                <w:sz w:val="20"/>
                <w:szCs w:val="20"/>
              </w:rPr>
              <w:t>pencils</w:t>
            </w:r>
          </w:p>
          <w:p w14:paraId="4410EE1F" w14:textId="77777777" w:rsidR="00CD5D8E" w:rsidRPr="00F97327" w:rsidRDefault="00CD5D8E" w:rsidP="00F97327">
            <w:pPr>
              <w:pStyle w:val="ListParagraph"/>
              <w:widowControl w:val="0"/>
              <w:numPr>
                <w:ilvl w:val="0"/>
                <w:numId w:val="2"/>
              </w:numPr>
              <w:spacing w:after="0" w:line="240" w:lineRule="auto"/>
              <w:ind w:left="357" w:hanging="284"/>
              <w:rPr>
                <w:rFonts w:cs="Calibri"/>
                <w:color w:val="000000"/>
                <w:sz w:val="20"/>
                <w:szCs w:val="20"/>
              </w:rPr>
            </w:pPr>
            <w:r w:rsidRPr="00F97327">
              <w:rPr>
                <w:rFonts w:cs="Calibri"/>
                <w:color w:val="000000"/>
                <w:sz w:val="20"/>
                <w:szCs w:val="20"/>
              </w:rPr>
              <w:t xml:space="preserve">R1 poem </w:t>
            </w:r>
          </w:p>
          <w:p w14:paraId="588BED4F" w14:textId="77777777" w:rsidR="00BA6EE6" w:rsidRPr="00F97327" w:rsidRDefault="00BA6EE6" w:rsidP="00F97327">
            <w:pPr>
              <w:pStyle w:val="ListParagraph"/>
              <w:widowControl w:val="0"/>
              <w:numPr>
                <w:ilvl w:val="0"/>
                <w:numId w:val="2"/>
              </w:numPr>
              <w:spacing w:after="0" w:line="240" w:lineRule="auto"/>
              <w:ind w:left="357" w:hanging="284"/>
              <w:rPr>
                <w:rFonts w:cs="Calibri"/>
                <w:color w:val="000000"/>
                <w:sz w:val="20"/>
                <w:szCs w:val="20"/>
              </w:rPr>
            </w:pPr>
            <w:r w:rsidRPr="00F97327">
              <w:rPr>
                <w:rFonts w:cs="Calibri"/>
                <w:color w:val="000000"/>
                <w:sz w:val="20"/>
                <w:szCs w:val="20"/>
              </w:rPr>
              <w:t>5 old suitcases</w:t>
            </w:r>
          </w:p>
          <w:p w14:paraId="0B1BC592" w14:textId="77777777" w:rsidR="00CD5D8E" w:rsidRPr="00F97327" w:rsidRDefault="00BA6EE6" w:rsidP="00F97327">
            <w:pPr>
              <w:pStyle w:val="ListParagraph"/>
              <w:widowControl w:val="0"/>
              <w:numPr>
                <w:ilvl w:val="0"/>
                <w:numId w:val="2"/>
              </w:numPr>
              <w:spacing w:after="0" w:line="240" w:lineRule="auto"/>
              <w:ind w:left="357" w:hanging="284"/>
              <w:rPr>
                <w:rFonts w:cs="Calibri"/>
                <w:color w:val="000000"/>
                <w:sz w:val="20"/>
                <w:szCs w:val="20"/>
              </w:rPr>
            </w:pPr>
            <w:r w:rsidRPr="00F97327">
              <w:rPr>
                <w:rFonts w:cs="Calibri"/>
                <w:color w:val="000000"/>
                <w:sz w:val="20"/>
                <w:szCs w:val="20"/>
              </w:rPr>
              <w:t xml:space="preserve">1 crate  </w:t>
            </w:r>
          </w:p>
        </w:tc>
      </w:tr>
      <w:tr w:rsidR="00F042BD" w:rsidRPr="00F97327" w14:paraId="291D608D" w14:textId="77777777" w:rsidTr="00F97327">
        <w:trPr>
          <w:trHeight w:val="532"/>
        </w:trPr>
        <w:tc>
          <w:tcPr>
            <w:tcW w:w="10633" w:type="dxa"/>
            <w:gridSpan w:val="3"/>
            <w:tcBorders>
              <w:bottom w:val="single" w:sz="8" w:space="0" w:color="00A4C7"/>
            </w:tcBorders>
            <w:shd w:val="clear" w:color="auto" w:fill="auto"/>
          </w:tcPr>
          <w:p w14:paraId="4DD2C005" w14:textId="77777777" w:rsidR="00F042BD" w:rsidRPr="00F97327" w:rsidRDefault="00F042BD" w:rsidP="00F97327">
            <w:pPr>
              <w:spacing w:after="0" w:line="240" w:lineRule="auto"/>
              <w:rPr>
                <w:rFonts w:cs="Calibri"/>
                <w:b/>
                <w:color w:val="000000"/>
                <w:sz w:val="20"/>
              </w:rPr>
            </w:pPr>
            <w:r w:rsidRPr="00F97327">
              <w:rPr>
                <w:rFonts w:cs="Calibri"/>
                <w:b/>
                <w:color w:val="00A4C7"/>
                <w:sz w:val="36"/>
              </w:rPr>
              <w:t>Teacher’s Notes</w:t>
            </w:r>
          </w:p>
        </w:tc>
      </w:tr>
      <w:tr w:rsidR="00F042BD" w:rsidRPr="00F97327" w14:paraId="16B707B9" w14:textId="77777777" w:rsidTr="00F97327">
        <w:trPr>
          <w:trHeight w:val="519"/>
        </w:trPr>
        <w:tc>
          <w:tcPr>
            <w:tcW w:w="10633"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670DC7CE" w14:textId="77777777" w:rsidR="00F042BD" w:rsidRPr="00F97327" w:rsidRDefault="00F042BD" w:rsidP="00F97327">
            <w:pPr>
              <w:spacing w:after="0" w:line="240" w:lineRule="auto"/>
              <w:rPr>
                <w:rFonts w:cs="Calibri"/>
                <w:b/>
                <w:color w:val="000000"/>
                <w:sz w:val="20"/>
              </w:rPr>
            </w:pPr>
            <w:r w:rsidRPr="00F97327">
              <w:rPr>
                <w:rFonts w:cs="Calibri"/>
                <w:b/>
                <w:color w:val="FFFFFF"/>
                <w:sz w:val="28"/>
              </w:rPr>
              <w:t>Before your visit</w:t>
            </w:r>
          </w:p>
        </w:tc>
      </w:tr>
      <w:tr w:rsidR="00F042BD" w:rsidRPr="00F97327" w14:paraId="384657DD" w14:textId="77777777" w:rsidTr="00F97327">
        <w:trPr>
          <w:trHeight w:val="445"/>
        </w:trPr>
        <w:tc>
          <w:tcPr>
            <w:tcW w:w="10633" w:type="dxa"/>
            <w:gridSpan w:val="3"/>
            <w:tcBorders>
              <w:top w:val="single" w:sz="8" w:space="0" w:color="00A4C7"/>
              <w:left w:val="single" w:sz="8" w:space="0" w:color="00A4C7"/>
              <w:bottom w:val="single" w:sz="8" w:space="0" w:color="00A4C7"/>
              <w:right w:val="single" w:sz="8" w:space="0" w:color="00A4C7"/>
            </w:tcBorders>
            <w:shd w:val="clear" w:color="auto" w:fill="auto"/>
          </w:tcPr>
          <w:p w14:paraId="06B00E8A" w14:textId="77777777" w:rsidR="00CC1AAE" w:rsidRPr="00F97327" w:rsidRDefault="00BD2A5D" w:rsidP="00F97327">
            <w:pPr>
              <w:pStyle w:val="ListParagraph"/>
              <w:widowControl w:val="0"/>
              <w:numPr>
                <w:ilvl w:val="0"/>
                <w:numId w:val="4"/>
              </w:numPr>
              <w:spacing w:after="0" w:line="240" w:lineRule="auto"/>
              <w:ind w:left="291" w:hanging="284"/>
              <w:rPr>
                <w:rFonts w:eastAsia="Times New Roman"/>
                <w:bCs/>
                <w:color w:val="000000"/>
                <w:kern w:val="28"/>
                <w:sz w:val="20"/>
                <w:lang w:eastAsia="en-GB"/>
              </w:rPr>
            </w:pPr>
            <w:r w:rsidRPr="00F97327">
              <w:rPr>
                <w:rFonts w:eastAsia="Times New Roman"/>
                <w:bCs/>
                <w:color w:val="000000"/>
                <w:kern w:val="28"/>
                <w:sz w:val="20"/>
                <w:lang w:eastAsia="en-GB"/>
              </w:rPr>
              <w:t xml:space="preserve">This lesson would fit with a unit on exploring characterisation, creating atmosphere and tension. </w:t>
            </w:r>
          </w:p>
          <w:p w14:paraId="2B2A7ECE" w14:textId="77777777" w:rsidR="00603848" w:rsidRPr="00F97327" w:rsidRDefault="00BD2A5D" w:rsidP="00F97327">
            <w:pPr>
              <w:pStyle w:val="ListParagraph"/>
              <w:widowControl w:val="0"/>
              <w:numPr>
                <w:ilvl w:val="0"/>
                <w:numId w:val="4"/>
              </w:numPr>
              <w:spacing w:after="0" w:line="240" w:lineRule="auto"/>
              <w:ind w:left="291" w:hanging="284"/>
              <w:rPr>
                <w:rFonts w:eastAsia="Times New Roman"/>
                <w:bCs/>
                <w:color w:val="000000"/>
                <w:kern w:val="28"/>
                <w:sz w:val="20"/>
                <w:lang w:eastAsia="en-GB"/>
              </w:rPr>
            </w:pPr>
            <w:r w:rsidRPr="00F97327">
              <w:rPr>
                <w:rFonts w:eastAsia="Times New Roman"/>
                <w:bCs/>
                <w:color w:val="000000"/>
                <w:kern w:val="28"/>
                <w:sz w:val="20"/>
                <w:lang w:eastAsia="en-GB"/>
              </w:rPr>
              <w:t xml:space="preserve">It could also work well with exploring issues including refugees, homelessness or discrimination. </w:t>
            </w:r>
          </w:p>
          <w:p w14:paraId="184F60EE" w14:textId="77777777" w:rsidR="00BB04AE" w:rsidRPr="00F97327" w:rsidRDefault="00BB04AE" w:rsidP="00F97327">
            <w:pPr>
              <w:widowControl w:val="0"/>
              <w:spacing w:after="0" w:line="240" w:lineRule="auto"/>
              <w:rPr>
                <w:rFonts w:eastAsia="Times New Roman"/>
                <w:bCs/>
                <w:color w:val="000000"/>
                <w:kern w:val="28"/>
                <w:sz w:val="20"/>
                <w:lang w:eastAsia="en-GB"/>
              </w:rPr>
            </w:pPr>
            <w:r w:rsidRPr="00F97327">
              <w:rPr>
                <w:rFonts w:eastAsia="Times New Roman"/>
                <w:bCs/>
                <w:color w:val="000000"/>
                <w:kern w:val="28"/>
                <w:sz w:val="20"/>
                <w:lang w:eastAsia="en-GB"/>
              </w:rPr>
              <w:t xml:space="preserve"> </w:t>
            </w:r>
          </w:p>
        </w:tc>
      </w:tr>
      <w:tr w:rsidR="00F042BD" w:rsidRPr="00F97327" w14:paraId="51F07C7B" w14:textId="77777777" w:rsidTr="00F97327">
        <w:trPr>
          <w:trHeight w:val="447"/>
        </w:trPr>
        <w:tc>
          <w:tcPr>
            <w:tcW w:w="10633"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7DA5851C" w14:textId="77777777" w:rsidR="00F042BD" w:rsidRPr="00F97327" w:rsidRDefault="00F042BD" w:rsidP="00F97327">
            <w:pPr>
              <w:spacing w:after="0" w:line="240" w:lineRule="auto"/>
              <w:rPr>
                <w:rFonts w:cs="Calibri"/>
                <w:b/>
                <w:color w:val="000000"/>
                <w:sz w:val="20"/>
              </w:rPr>
            </w:pPr>
            <w:r w:rsidRPr="00F97327">
              <w:rPr>
                <w:rFonts w:cs="Calibri"/>
                <w:b/>
                <w:color w:val="FFFFFF"/>
                <w:sz w:val="28"/>
              </w:rPr>
              <w:t>During your visit</w:t>
            </w:r>
          </w:p>
        </w:tc>
      </w:tr>
      <w:tr w:rsidR="00F042BD" w:rsidRPr="00F97327" w14:paraId="06A0375C" w14:textId="77777777" w:rsidTr="00F97327">
        <w:trPr>
          <w:trHeight w:val="552"/>
        </w:trPr>
        <w:tc>
          <w:tcPr>
            <w:tcW w:w="10633" w:type="dxa"/>
            <w:gridSpan w:val="3"/>
            <w:tcBorders>
              <w:top w:val="single" w:sz="8" w:space="0" w:color="00A4C7"/>
              <w:left w:val="single" w:sz="8" w:space="0" w:color="00A4C7"/>
              <w:bottom w:val="single" w:sz="8" w:space="0" w:color="00A4C7"/>
              <w:right w:val="single" w:sz="8" w:space="0" w:color="00A4C7"/>
            </w:tcBorders>
            <w:shd w:val="clear" w:color="auto" w:fill="auto"/>
          </w:tcPr>
          <w:p w14:paraId="11E45786" w14:textId="77777777" w:rsidR="004255AE" w:rsidRPr="00F97327" w:rsidRDefault="004255AE" w:rsidP="00F97327">
            <w:pPr>
              <w:widowControl w:val="0"/>
              <w:spacing w:after="0" w:line="240" w:lineRule="auto"/>
              <w:rPr>
                <w:rFonts w:eastAsia="Times New Roman" w:cs="Calibri"/>
                <w:b/>
                <w:bCs/>
                <w:color w:val="000000"/>
                <w:kern w:val="28"/>
                <w:sz w:val="20"/>
                <w:lang w:eastAsia="en-GB"/>
              </w:rPr>
            </w:pPr>
            <w:r w:rsidRPr="00F97327">
              <w:rPr>
                <w:rFonts w:eastAsia="Times New Roman" w:cs="Calibri"/>
                <w:b/>
                <w:bCs/>
                <w:color w:val="000000"/>
                <w:kern w:val="28"/>
                <w:sz w:val="20"/>
                <w:lang w:eastAsia="en-GB"/>
              </w:rPr>
              <w:t xml:space="preserve">Introduction </w:t>
            </w:r>
            <w:r w:rsidRPr="00F97327">
              <w:rPr>
                <w:rFonts w:eastAsia="Times New Roman" w:cs="Calibri"/>
                <w:b/>
                <w:bCs/>
                <w:i/>
                <w:iCs/>
                <w:color w:val="000000"/>
                <w:kern w:val="28"/>
                <w:sz w:val="20"/>
                <w:lang w:eastAsia="en-GB"/>
              </w:rPr>
              <w:t>(1</w:t>
            </w:r>
            <w:r w:rsidR="00DD77A9" w:rsidRPr="00F97327">
              <w:rPr>
                <w:rFonts w:eastAsia="Times New Roman" w:cs="Calibri"/>
                <w:b/>
                <w:bCs/>
                <w:i/>
                <w:iCs/>
                <w:color w:val="000000"/>
                <w:kern w:val="28"/>
                <w:sz w:val="20"/>
                <w:lang w:eastAsia="en-GB"/>
              </w:rPr>
              <w:t>0</w:t>
            </w:r>
            <w:r w:rsidRPr="00F97327">
              <w:rPr>
                <w:rFonts w:eastAsia="Times New Roman" w:cs="Calibri"/>
                <w:b/>
                <w:bCs/>
                <w:i/>
                <w:iCs/>
                <w:color w:val="000000"/>
                <w:kern w:val="28"/>
                <w:sz w:val="20"/>
                <w:lang w:eastAsia="en-GB"/>
              </w:rPr>
              <w:t xml:space="preserve"> mins)</w:t>
            </w:r>
            <w:r w:rsidRPr="00F97327">
              <w:rPr>
                <w:rFonts w:eastAsia="Times New Roman" w:cs="Calibri"/>
                <w:b/>
                <w:bCs/>
                <w:color w:val="000000"/>
                <w:kern w:val="28"/>
                <w:sz w:val="20"/>
                <w:lang w:eastAsia="en-GB"/>
              </w:rPr>
              <w:t>:</w:t>
            </w:r>
          </w:p>
          <w:p w14:paraId="7FFE652D" w14:textId="77777777" w:rsidR="00BD2A5D" w:rsidRPr="00F97327" w:rsidRDefault="00BD2A5D" w:rsidP="00F97327">
            <w:pPr>
              <w:widowControl w:val="0"/>
              <w:spacing w:after="0" w:line="240" w:lineRule="auto"/>
              <w:rPr>
                <w:rFonts w:eastAsia="Times New Roman" w:cs="Calibri"/>
                <w:b/>
                <w:bCs/>
                <w:color w:val="000000"/>
                <w:kern w:val="28"/>
                <w:sz w:val="20"/>
                <w:lang w:eastAsia="en-GB"/>
              </w:rPr>
            </w:pPr>
            <w:r w:rsidRPr="00F97327">
              <w:rPr>
                <w:rFonts w:eastAsia="Times New Roman" w:cs="Calibri"/>
                <w:b/>
                <w:bCs/>
                <w:color w:val="000000"/>
                <w:kern w:val="28"/>
                <w:sz w:val="20"/>
                <w:lang w:eastAsia="en-GB"/>
              </w:rPr>
              <w:t xml:space="preserve">Warm Up: </w:t>
            </w:r>
          </w:p>
          <w:p w14:paraId="5D7C63B6" w14:textId="77777777" w:rsidR="00BD2A5D" w:rsidRPr="00F97327" w:rsidRDefault="00BD2A5D" w:rsidP="00F97327">
            <w:pPr>
              <w:widowControl w:val="0"/>
              <w:spacing w:after="0" w:line="240" w:lineRule="auto"/>
              <w:rPr>
                <w:rFonts w:eastAsia="Times New Roman" w:cs="Calibri"/>
                <w:bCs/>
                <w:color w:val="000000"/>
                <w:kern w:val="28"/>
                <w:sz w:val="20"/>
                <w:lang w:eastAsia="en-GB"/>
              </w:rPr>
            </w:pPr>
            <w:r w:rsidRPr="00F97327">
              <w:rPr>
                <w:rFonts w:eastAsia="Times New Roman" w:cs="Calibri"/>
                <w:bCs/>
                <w:color w:val="000000"/>
                <w:kern w:val="28"/>
                <w:sz w:val="20"/>
                <w:lang w:eastAsia="en-GB"/>
              </w:rPr>
              <w:t xml:space="preserve">Walk around the space of the church without bumping into each other, using all areas of the space. Periodically say stop and move in a different direction. </w:t>
            </w:r>
          </w:p>
          <w:p w14:paraId="080A1A68" w14:textId="77777777" w:rsidR="00BD2A5D" w:rsidRPr="00F97327" w:rsidRDefault="00BD2A5D" w:rsidP="00F97327">
            <w:pPr>
              <w:widowControl w:val="0"/>
              <w:spacing w:after="0" w:line="240" w:lineRule="auto"/>
              <w:rPr>
                <w:rFonts w:eastAsia="Times New Roman" w:cs="Calibri"/>
                <w:bCs/>
                <w:color w:val="000000"/>
                <w:kern w:val="28"/>
                <w:sz w:val="20"/>
                <w:lang w:eastAsia="en-GB"/>
              </w:rPr>
            </w:pPr>
            <w:r w:rsidRPr="00F97327">
              <w:rPr>
                <w:rFonts w:eastAsia="Times New Roman" w:cs="Calibri"/>
                <w:bCs/>
                <w:color w:val="000000"/>
                <w:kern w:val="28"/>
                <w:sz w:val="20"/>
                <w:lang w:eastAsia="en-GB"/>
              </w:rPr>
              <w:t xml:space="preserve">Form a circle ask one person to cross the middle of the circle saying their name, as they can to the other side another that person crosses the circle to someone different saying their name clearly as they pass through the middle. Ask more students to move to the other side of the circle until eventually everyone is moving. </w:t>
            </w:r>
          </w:p>
          <w:p w14:paraId="06A3C0BB" w14:textId="77777777" w:rsidR="00D001BD" w:rsidRPr="00F97327" w:rsidRDefault="00BD2A5D" w:rsidP="00F97327">
            <w:pPr>
              <w:widowControl w:val="0"/>
              <w:spacing w:after="0" w:line="240" w:lineRule="auto"/>
              <w:rPr>
                <w:rFonts w:eastAsia="Times New Roman" w:cs="Calibri"/>
                <w:b/>
                <w:bCs/>
                <w:color w:val="000000"/>
                <w:kern w:val="28"/>
                <w:sz w:val="20"/>
                <w:lang w:eastAsia="en-GB"/>
              </w:rPr>
            </w:pPr>
            <w:r w:rsidRPr="00F97327">
              <w:rPr>
                <w:rFonts w:eastAsia="Times New Roman" w:cs="Calibri"/>
                <w:b/>
                <w:bCs/>
                <w:color w:val="000000"/>
                <w:kern w:val="28"/>
                <w:sz w:val="20"/>
                <w:lang w:eastAsia="en-GB"/>
              </w:rPr>
              <w:t>Discuss</w:t>
            </w:r>
            <w:r w:rsidR="00D001BD" w:rsidRPr="00F97327">
              <w:rPr>
                <w:rFonts w:eastAsia="Times New Roman" w:cs="Calibri"/>
                <w:b/>
                <w:bCs/>
                <w:color w:val="000000"/>
                <w:kern w:val="28"/>
                <w:sz w:val="20"/>
                <w:lang w:eastAsia="en-GB"/>
              </w:rPr>
              <w:t>:</w:t>
            </w:r>
          </w:p>
          <w:p w14:paraId="53257B35" w14:textId="77777777" w:rsidR="00BB04AE" w:rsidRPr="00F97327" w:rsidRDefault="00D001BD" w:rsidP="00F97327">
            <w:pPr>
              <w:widowControl w:val="0"/>
              <w:spacing w:after="0" w:line="240" w:lineRule="auto"/>
              <w:rPr>
                <w:rFonts w:eastAsia="Times New Roman" w:cs="Calibri"/>
                <w:bCs/>
                <w:color w:val="000000"/>
                <w:kern w:val="28"/>
                <w:sz w:val="20"/>
                <w:lang w:eastAsia="en-GB"/>
              </w:rPr>
            </w:pPr>
            <w:r w:rsidRPr="00F97327">
              <w:rPr>
                <w:rFonts w:eastAsia="Times New Roman" w:cs="Calibri"/>
                <w:bCs/>
                <w:color w:val="000000"/>
                <w:kern w:val="28"/>
                <w:sz w:val="20"/>
                <w:lang w:eastAsia="en-GB"/>
              </w:rPr>
              <w:t>W</w:t>
            </w:r>
            <w:r w:rsidR="00BD2A5D" w:rsidRPr="00F97327">
              <w:rPr>
                <w:rFonts w:eastAsia="Times New Roman" w:cs="Calibri"/>
                <w:bCs/>
                <w:color w:val="000000"/>
                <w:kern w:val="28"/>
                <w:sz w:val="20"/>
                <w:lang w:eastAsia="en-GB"/>
              </w:rPr>
              <w:t xml:space="preserve">hy do people leave the country? </w:t>
            </w:r>
          </w:p>
          <w:p w14:paraId="5FF47FB6" w14:textId="77777777" w:rsidR="00BD2A5D" w:rsidRPr="00F97327" w:rsidRDefault="00BD2A5D" w:rsidP="00F97327">
            <w:pPr>
              <w:widowControl w:val="0"/>
              <w:spacing w:after="0" w:line="240" w:lineRule="auto"/>
              <w:rPr>
                <w:rFonts w:eastAsia="Times New Roman" w:cs="Calibri"/>
                <w:bCs/>
                <w:color w:val="000000"/>
                <w:kern w:val="28"/>
                <w:sz w:val="20"/>
                <w:lang w:eastAsia="en-GB"/>
              </w:rPr>
            </w:pPr>
            <w:r w:rsidRPr="00F97327">
              <w:rPr>
                <w:rFonts w:eastAsia="Times New Roman" w:cs="Calibri"/>
                <w:bCs/>
                <w:color w:val="000000"/>
                <w:kern w:val="28"/>
                <w:sz w:val="20"/>
                <w:lang w:eastAsia="en-GB"/>
              </w:rPr>
              <w:t xml:space="preserve">Ask students to pass through the circle if: </w:t>
            </w:r>
          </w:p>
          <w:p w14:paraId="41D452B1" w14:textId="77777777" w:rsidR="00BD2A5D" w:rsidRPr="00F97327" w:rsidRDefault="00BD2A5D" w:rsidP="00F97327">
            <w:pPr>
              <w:pStyle w:val="ListParagraph"/>
              <w:widowControl w:val="0"/>
              <w:numPr>
                <w:ilvl w:val="0"/>
                <w:numId w:val="5"/>
              </w:numPr>
              <w:spacing w:after="0" w:line="240" w:lineRule="auto"/>
              <w:rPr>
                <w:rFonts w:eastAsia="Times New Roman" w:cs="Calibri"/>
                <w:bCs/>
                <w:color w:val="000000"/>
                <w:kern w:val="28"/>
                <w:sz w:val="20"/>
                <w:lang w:eastAsia="en-GB"/>
              </w:rPr>
            </w:pPr>
            <w:r w:rsidRPr="00F97327">
              <w:rPr>
                <w:rFonts w:eastAsia="Times New Roman" w:cs="Calibri"/>
                <w:bCs/>
                <w:color w:val="000000"/>
                <w:kern w:val="28"/>
                <w:sz w:val="20"/>
                <w:lang w:eastAsia="en-GB"/>
              </w:rPr>
              <w:t>You have left the country</w:t>
            </w:r>
          </w:p>
          <w:p w14:paraId="09752785" w14:textId="77777777" w:rsidR="00BD2A5D" w:rsidRPr="00F97327" w:rsidRDefault="00BD2A5D" w:rsidP="00F97327">
            <w:pPr>
              <w:pStyle w:val="ListParagraph"/>
              <w:widowControl w:val="0"/>
              <w:numPr>
                <w:ilvl w:val="0"/>
                <w:numId w:val="5"/>
              </w:numPr>
              <w:spacing w:after="0" w:line="240" w:lineRule="auto"/>
              <w:rPr>
                <w:rFonts w:eastAsia="Times New Roman" w:cs="Calibri"/>
                <w:bCs/>
                <w:color w:val="000000"/>
                <w:kern w:val="28"/>
                <w:sz w:val="20"/>
                <w:lang w:eastAsia="en-GB"/>
              </w:rPr>
            </w:pPr>
            <w:r w:rsidRPr="00F97327">
              <w:rPr>
                <w:rFonts w:eastAsia="Times New Roman" w:cs="Calibri"/>
                <w:bCs/>
                <w:color w:val="000000"/>
                <w:kern w:val="28"/>
                <w:sz w:val="20"/>
                <w:lang w:eastAsia="en-GB"/>
              </w:rPr>
              <w:t xml:space="preserve">You have ever been faced with a language that you do not understand </w:t>
            </w:r>
          </w:p>
          <w:p w14:paraId="6E79DD46" w14:textId="77777777" w:rsidR="00BD2A5D" w:rsidRPr="00F97327" w:rsidRDefault="00BD2A5D" w:rsidP="00F97327">
            <w:pPr>
              <w:pStyle w:val="ListParagraph"/>
              <w:widowControl w:val="0"/>
              <w:numPr>
                <w:ilvl w:val="0"/>
                <w:numId w:val="5"/>
              </w:numPr>
              <w:spacing w:after="0" w:line="240" w:lineRule="auto"/>
              <w:rPr>
                <w:rFonts w:eastAsia="Times New Roman" w:cs="Calibri"/>
                <w:bCs/>
                <w:color w:val="000000"/>
                <w:kern w:val="28"/>
                <w:sz w:val="20"/>
                <w:lang w:eastAsia="en-GB"/>
              </w:rPr>
            </w:pPr>
            <w:r w:rsidRPr="00F97327">
              <w:rPr>
                <w:rFonts w:eastAsia="Times New Roman" w:cs="Calibri"/>
                <w:bCs/>
                <w:color w:val="000000"/>
                <w:kern w:val="28"/>
                <w:sz w:val="20"/>
                <w:lang w:eastAsia="en-GB"/>
              </w:rPr>
              <w:t xml:space="preserve">You have been accused of something you did not do. </w:t>
            </w:r>
          </w:p>
          <w:p w14:paraId="542ABCF7" w14:textId="77777777" w:rsidR="00286979" w:rsidRPr="00F97327" w:rsidRDefault="00286979" w:rsidP="00F97327">
            <w:pPr>
              <w:pStyle w:val="ListParagraph"/>
              <w:widowControl w:val="0"/>
              <w:spacing w:after="0" w:line="240" w:lineRule="auto"/>
              <w:rPr>
                <w:rFonts w:eastAsia="Times New Roman" w:cs="Calibri"/>
                <w:bCs/>
                <w:color w:val="000000"/>
                <w:kern w:val="28"/>
                <w:sz w:val="20"/>
                <w:lang w:eastAsia="en-GB"/>
              </w:rPr>
            </w:pPr>
          </w:p>
        </w:tc>
      </w:tr>
      <w:tr w:rsidR="00F042BD" w:rsidRPr="00F97327" w14:paraId="6E0FC9CA" w14:textId="77777777" w:rsidTr="00F97327">
        <w:trPr>
          <w:trHeight w:val="552"/>
        </w:trPr>
        <w:tc>
          <w:tcPr>
            <w:tcW w:w="10633" w:type="dxa"/>
            <w:gridSpan w:val="3"/>
            <w:tcBorders>
              <w:top w:val="single" w:sz="8" w:space="0" w:color="00A4C7"/>
              <w:left w:val="single" w:sz="8" w:space="0" w:color="00A4C7"/>
              <w:bottom w:val="single" w:sz="8" w:space="0" w:color="00A4C7"/>
              <w:right w:val="single" w:sz="8" w:space="0" w:color="00A4C7"/>
            </w:tcBorders>
            <w:shd w:val="clear" w:color="auto" w:fill="auto"/>
          </w:tcPr>
          <w:p w14:paraId="4B787FEA" w14:textId="77777777" w:rsidR="004255AE" w:rsidRPr="00F97327" w:rsidRDefault="004255AE" w:rsidP="00F97327">
            <w:pPr>
              <w:widowControl w:val="0"/>
              <w:spacing w:after="0" w:line="240" w:lineRule="auto"/>
              <w:rPr>
                <w:rFonts w:eastAsia="Times New Roman" w:cs="Calibri"/>
                <w:b/>
                <w:bCs/>
                <w:color w:val="000000"/>
                <w:kern w:val="28"/>
                <w:sz w:val="20"/>
                <w:lang w:eastAsia="en-GB"/>
              </w:rPr>
            </w:pPr>
            <w:r w:rsidRPr="00F97327">
              <w:rPr>
                <w:rFonts w:eastAsia="Times New Roman" w:cs="Calibri"/>
                <w:b/>
                <w:bCs/>
                <w:color w:val="000000"/>
                <w:kern w:val="28"/>
                <w:sz w:val="20"/>
                <w:lang w:eastAsia="en-GB"/>
              </w:rPr>
              <w:t xml:space="preserve">Main activity </w:t>
            </w:r>
            <w:r w:rsidRPr="00F97327">
              <w:rPr>
                <w:rFonts w:eastAsia="Times New Roman" w:cs="Calibri"/>
                <w:b/>
                <w:bCs/>
                <w:i/>
                <w:iCs/>
                <w:color w:val="000000"/>
                <w:kern w:val="28"/>
                <w:sz w:val="20"/>
                <w:lang w:eastAsia="en-GB"/>
              </w:rPr>
              <w:t>(</w:t>
            </w:r>
            <w:r w:rsidR="00DD77A9" w:rsidRPr="00F97327">
              <w:rPr>
                <w:rFonts w:eastAsia="Times New Roman" w:cs="Calibri"/>
                <w:b/>
                <w:bCs/>
                <w:i/>
                <w:iCs/>
                <w:color w:val="000000"/>
                <w:kern w:val="28"/>
                <w:sz w:val="20"/>
                <w:lang w:eastAsia="en-GB"/>
              </w:rPr>
              <w:t>4</w:t>
            </w:r>
            <w:r w:rsidRPr="00F97327">
              <w:rPr>
                <w:rFonts w:eastAsia="Times New Roman" w:cs="Calibri"/>
                <w:b/>
                <w:bCs/>
                <w:i/>
                <w:iCs/>
                <w:color w:val="000000"/>
                <w:kern w:val="28"/>
                <w:sz w:val="20"/>
                <w:lang w:eastAsia="en-GB"/>
              </w:rPr>
              <w:t>0 mins)</w:t>
            </w:r>
            <w:r w:rsidRPr="00F97327">
              <w:rPr>
                <w:rFonts w:eastAsia="Times New Roman" w:cs="Calibri"/>
                <w:b/>
                <w:bCs/>
                <w:color w:val="000000"/>
                <w:kern w:val="28"/>
                <w:sz w:val="20"/>
                <w:lang w:eastAsia="en-GB"/>
              </w:rPr>
              <w:t>:</w:t>
            </w:r>
          </w:p>
          <w:p w14:paraId="68D01663" w14:textId="77777777" w:rsidR="00603848" w:rsidRPr="00F97327" w:rsidRDefault="00D001BD" w:rsidP="00F97327">
            <w:pPr>
              <w:widowControl w:val="0"/>
              <w:spacing w:after="0" w:line="240" w:lineRule="auto"/>
              <w:rPr>
                <w:rFonts w:eastAsia="Times New Roman" w:cs="Calibri"/>
                <w:bCs/>
                <w:kern w:val="28"/>
                <w:sz w:val="20"/>
                <w:lang w:eastAsia="en-GB"/>
              </w:rPr>
            </w:pPr>
            <w:r w:rsidRPr="00F97327">
              <w:rPr>
                <w:rFonts w:eastAsia="Times New Roman" w:cs="Calibri"/>
                <w:bCs/>
                <w:kern w:val="28"/>
                <w:sz w:val="20"/>
                <w:lang w:eastAsia="en-GB"/>
              </w:rPr>
              <w:t>Students sit in the pews and the Teacher</w:t>
            </w:r>
            <w:r w:rsidR="00CC1AAE" w:rsidRPr="00F97327">
              <w:rPr>
                <w:rFonts w:eastAsia="Times New Roman" w:cs="Calibri"/>
                <w:bCs/>
                <w:kern w:val="28"/>
                <w:sz w:val="20"/>
                <w:lang w:eastAsia="en-GB"/>
              </w:rPr>
              <w:t xml:space="preserve"> </w:t>
            </w:r>
            <w:r w:rsidR="00A33FC9" w:rsidRPr="00F97327">
              <w:rPr>
                <w:rFonts w:eastAsia="Times New Roman" w:cs="Calibri"/>
                <w:bCs/>
                <w:kern w:val="28"/>
                <w:sz w:val="20"/>
                <w:lang w:eastAsia="en-GB"/>
              </w:rPr>
              <w:t>performs in</w:t>
            </w:r>
            <w:r w:rsidRPr="00F97327">
              <w:rPr>
                <w:rFonts w:eastAsia="Times New Roman" w:cs="Calibri"/>
                <w:bCs/>
                <w:kern w:val="28"/>
                <w:sz w:val="20"/>
                <w:lang w:eastAsia="en-GB"/>
              </w:rPr>
              <w:t xml:space="preserve"> </w:t>
            </w:r>
            <w:r w:rsidR="00CC1AAE" w:rsidRPr="00F97327">
              <w:rPr>
                <w:rFonts w:eastAsia="Times New Roman" w:cs="Calibri"/>
                <w:bCs/>
                <w:kern w:val="28"/>
                <w:sz w:val="20"/>
                <w:lang w:eastAsia="en-GB"/>
              </w:rPr>
              <w:t>r</w:t>
            </w:r>
            <w:r w:rsidRPr="00F97327">
              <w:rPr>
                <w:rFonts w:eastAsia="Times New Roman" w:cs="Calibri"/>
                <w:bCs/>
                <w:kern w:val="28"/>
                <w:sz w:val="20"/>
                <w:lang w:eastAsia="en-GB"/>
              </w:rPr>
              <w:t xml:space="preserve">ole: </w:t>
            </w:r>
            <w:r w:rsidR="00CC1AAE" w:rsidRPr="00F97327">
              <w:rPr>
                <w:rFonts w:eastAsia="Times New Roman" w:cs="Calibri"/>
                <w:bCs/>
                <w:kern w:val="28"/>
                <w:sz w:val="20"/>
                <w:lang w:eastAsia="en-GB"/>
              </w:rPr>
              <w:t xml:space="preserve">- </w:t>
            </w:r>
            <w:r w:rsidRPr="00F97327">
              <w:rPr>
                <w:rFonts w:eastAsia="Times New Roman" w:cs="Calibri"/>
                <w:bCs/>
                <w:kern w:val="28"/>
                <w:sz w:val="20"/>
                <w:lang w:eastAsia="en-GB"/>
              </w:rPr>
              <w:t xml:space="preserve">The Fixer. Last instructions before leaving. You have paid your money to whoever. </w:t>
            </w:r>
            <w:r w:rsidR="005904A2" w:rsidRPr="00F97327">
              <w:rPr>
                <w:rFonts w:eastAsia="Times New Roman" w:cs="Calibri"/>
                <w:bCs/>
                <w:kern w:val="28"/>
                <w:sz w:val="20"/>
                <w:lang w:eastAsia="en-GB"/>
              </w:rPr>
              <w:t xml:space="preserve">You have decided you are leaving. </w:t>
            </w:r>
            <w:r w:rsidRPr="00F97327">
              <w:rPr>
                <w:rFonts w:eastAsia="Times New Roman" w:cs="Calibri"/>
                <w:bCs/>
                <w:kern w:val="28"/>
                <w:sz w:val="20"/>
                <w:lang w:eastAsia="en-GB"/>
              </w:rPr>
              <w:t xml:space="preserve">You need to pack your bag tonight, you need clothes and water. Tomorrow you will be driven to another country, you will find out where you are when you get there. You must meet me in the barn at 4am. You will be in the lorry for two days, 15 in each lorry. You will need to hide behind the crates. If the lorry gets stopped, you do not mention me or anyone else. </w:t>
            </w:r>
          </w:p>
          <w:p w14:paraId="11F7C0C4" w14:textId="77777777" w:rsidR="00603848" w:rsidRPr="00F97327" w:rsidRDefault="005904A2" w:rsidP="00F97327">
            <w:pPr>
              <w:widowControl w:val="0"/>
              <w:spacing w:after="0" w:line="240" w:lineRule="auto"/>
              <w:rPr>
                <w:rFonts w:eastAsia="Times New Roman" w:cs="Calibri"/>
                <w:bCs/>
                <w:kern w:val="28"/>
                <w:sz w:val="20"/>
                <w:lang w:eastAsia="en-GB"/>
              </w:rPr>
            </w:pPr>
            <w:r w:rsidRPr="00F97327">
              <w:rPr>
                <w:rFonts w:eastAsia="Times New Roman" w:cs="Calibri"/>
                <w:bCs/>
                <w:kern w:val="28"/>
                <w:sz w:val="20"/>
                <w:lang w:eastAsia="en-GB"/>
              </w:rPr>
              <w:t xml:space="preserve">Read the poem (R1)– Lorry by </w:t>
            </w:r>
            <w:proofErr w:type="spellStart"/>
            <w:r w:rsidRPr="00F97327">
              <w:rPr>
                <w:rFonts w:eastAsia="Times New Roman" w:cs="Calibri"/>
                <w:bCs/>
                <w:kern w:val="28"/>
                <w:sz w:val="20"/>
                <w:lang w:eastAsia="en-GB"/>
              </w:rPr>
              <w:t>Obren</w:t>
            </w:r>
            <w:proofErr w:type="spellEnd"/>
            <w:r w:rsidRPr="00F97327">
              <w:rPr>
                <w:rFonts w:eastAsia="Times New Roman" w:cs="Calibri"/>
                <w:bCs/>
                <w:kern w:val="28"/>
                <w:sz w:val="20"/>
                <w:lang w:eastAsia="en-GB"/>
              </w:rPr>
              <w:t xml:space="preserve"> </w:t>
            </w:r>
            <w:proofErr w:type="spellStart"/>
            <w:r w:rsidRPr="00F97327">
              <w:rPr>
                <w:rFonts w:eastAsia="Times New Roman" w:cs="Calibri"/>
                <w:bCs/>
                <w:kern w:val="28"/>
                <w:sz w:val="20"/>
                <w:lang w:eastAsia="en-GB"/>
              </w:rPr>
              <w:t>Jorth</w:t>
            </w:r>
            <w:proofErr w:type="spellEnd"/>
            <w:r w:rsidRPr="00F97327">
              <w:rPr>
                <w:rFonts w:eastAsia="Times New Roman" w:cs="Calibri"/>
                <w:bCs/>
                <w:kern w:val="28"/>
                <w:sz w:val="20"/>
                <w:lang w:eastAsia="en-GB"/>
              </w:rPr>
              <w:t xml:space="preserve"> 2008 </w:t>
            </w:r>
          </w:p>
          <w:p w14:paraId="68AAC8C9" w14:textId="77777777" w:rsidR="00BA6EE6" w:rsidRPr="00F97327" w:rsidRDefault="00F15855" w:rsidP="00F97327">
            <w:pPr>
              <w:widowControl w:val="0"/>
              <w:spacing w:after="0" w:line="240" w:lineRule="auto"/>
              <w:rPr>
                <w:rFonts w:eastAsia="Times New Roman" w:cs="Calibri"/>
                <w:bCs/>
                <w:kern w:val="28"/>
                <w:sz w:val="20"/>
                <w:lang w:eastAsia="en-GB"/>
              </w:rPr>
            </w:pPr>
            <w:r w:rsidRPr="00F97327">
              <w:rPr>
                <w:rFonts w:eastAsia="Times New Roman" w:cs="Calibri"/>
                <w:bCs/>
                <w:kern w:val="28"/>
                <w:sz w:val="20"/>
                <w:lang w:eastAsia="en-GB"/>
              </w:rPr>
              <w:t xml:space="preserve">Split the class into 8 groups. Each group chooses one line from the verse that represents the essence of that verse. </w:t>
            </w:r>
            <w:r w:rsidR="00BA6EE6" w:rsidRPr="00F97327">
              <w:rPr>
                <w:rFonts w:eastAsia="Times New Roman" w:cs="Calibri"/>
                <w:bCs/>
                <w:kern w:val="28"/>
                <w:sz w:val="20"/>
                <w:lang w:eastAsia="en-GB"/>
              </w:rPr>
              <w:t xml:space="preserve">Practice saying the line as a group. </w:t>
            </w:r>
          </w:p>
          <w:p w14:paraId="7AE5BFF3" w14:textId="77777777" w:rsidR="00603848" w:rsidRPr="00F97327" w:rsidRDefault="00BA6EE6" w:rsidP="00F97327">
            <w:pPr>
              <w:widowControl w:val="0"/>
              <w:spacing w:after="0" w:line="240" w:lineRule="auto"/>
              <w:rPr>
                <w:rFonts w:eastAsia="Times New Roman" w:cs="Calibri"/>
                <w:bCs/>
                <w:kern w:val="28"/>
                <w:sz w:val="20"/>
                <w:lang w:eastAsia="en-GB"/>
              </w:rPr>
            </w:pPr>
            <w:r w:rsidRPr="00F97327">
              <w:rPr>
                <w:rFonts w:eastAsia="Times New Roman" w:cs="Calibri"/>
                <w:bCs/>
                <w:kern w:val="28"/>
                <w:sz w:val="20"/>
                <w:lang w:eastAsia="en-GB"/>
              </w:rPr>
              <w:t>Using the space of the church p</w:t>
            </w:r>
            <w:r w:rsidR="00F15855" w:rsidRPr="00F97327">
              <w:rPr>
                <w:rFonts w:eastAsia="Times New Roman" w:cs="Calibri"/>
                <w:bCs/>
                <w:kern w:val="28"/>
                <w:sz w:val="20"/>
                <w:lang w:eastAsia="en-GB"/>
              </w:rPr>
              <w:t>hysicalise the line. Give time to practice</w:t>
            </w:r>
            <w:r w:rsidRPr="00F97327">
              <w:rPr>
                <w:rFonts w:eastAsia="Times New Roman" w:cs="Calibri"/>
                <w:bCs/>
                <w:kern w:val="28"/>
                <w:sz w:val="20"/>
                <w:lang w:eastAsia="en-GB"/>
              </w:rPr>
              <w:t xml:space="preserve"> </w:t>
            </w:r>
            <w:r w:rsidR="00F15855" w:rsidRPr="00F97327">
              <w:rPr>
                <w:rFonts w:eastAsia="Times New Roman" w:cs="Calibri"/>
                <w:bCs/>
                <w:kern w:val="28"/>
                <w:sz w:val="20"/>
                <w:lang w:eastAsia="en-GB"/>
              </w:rPr>
              <w:t>the</w:t>
            </w:r>
            <w:r w:rsidRPr="00F97327">
              <w:rPr>
                <w:rFonts w:eastAsia="Times New Roman" w:cs="Calibri"/>
                <w:bCs/>
                <w:kern w:val="28"/>
                <w:sz w:val="20"/>
                <w:lang w:eastAsia="en-GB"/>
              </w:rPr>
              <w:t>ir</w:t>
            </w:r>
            <w:r w:rsidR="00F15855" w:rsidRPr="00F97327">
              <w:rPr>
                <w:rFonts w:eastAsia="Times New Roman" w:cs="Calibri"/>
                <w:bCs/>
                <w:kern w:val="28"/>
                <w:sz w:val="20"/>
                <w:lang w:eastAsia="en-GB"/>
              </w:rPr>
              <w:t xml:space="preserve"> line.</w:t>
            </w:r>
          </w:p>
          <w:p w14:paraId="5B01D3EC" w14:textId="77777777" w:rsidR="00BA6EE6" w:rsidRPr="00F97327" w:rsidRDefault="00F15855" w:rsidP="00F97327">
            <w:pPr>
              <w:widowControl w:val="0"/>
              <w:spacing w:after="0" w:line="240" w:lineRule="auto"/>
              <w:rPr>
                <w:rFonts w:eastAsia="Times New Roman" w:cs="Calibri"/>
                <w:bCs/>
                <w:kern w:val="28"/>
                <w:sz w:val="20"/>
                <w:lang w:eastAsia="en-GB"/>
              </w:rPr>
            </w:pPr>
            <w:r w:rsidRPr="00F97327">
              <w:rPr>
                <w:rFonts w:eastAsia="Times New Roman" w:cs="Calibri"/>
                <w:bCs/>
                <w:kern w:val="28"/>
                <w:sz w:val="20"/>
                <w:lang w:eastAsia="en-GB"/>
              </w:rPr>
              <w:t xml:space="preserve">Each group comes forward and </w:t>
            </w:r>
            <w:r w:rsidR="003952BD" w:rsidRPr="00145127">
              <w:rPr>
                <w:rFonts w:eastAsia="Times New Roman" w:cs="Calibri"/>
                <w:bCs/>
                <w:kern w:val="28"/>
                <w:sz w:val="20"/>
                <w:lang w:eastAsia="en-GB"/>
              </w:rPr>
              <w:t>performs</w:t>
            </w:r>
            <w:r w:rsidR="003952BD">
              <w:rPr>
                <w:rFonts w:eastAsia="Times New Roman" w:cs="Calibri"/>
                <w:bCs/>
                <w:color w:val="FF0000"/>
                <w:kern w:val="28"/>
                <w:sz w:val="20"/>
                <w:lang w:eastAsia="en-GB"/>
              </w:rPr>
              <w:t xml:space="preserve"> </w:t>
            </w:r>
            <w:r w:rsidR="00BA6EE6" w:rsidRPr="00F97327">
              <w:rPr>
                <w:rFonts w:eastAsia="Times New Roman" w:cs="Calibri"/>
                <w:bCs/>
                <w:kern w:val="28"/>
                <w:sz w:val="20"/>
                <w:lang w:eastAsia="en-GB"/>
              </w:rPr>
              <w:t xml:space="preserve">their line using the crate as a prop. </w:t>
            </w:r>
          </w:p>
          <w:p w14:paraId="702BEE4E" w14:textId="77777777" w:rsidR="00BA6EE6" w:rsidRPr="00F97327" w:rsidRDefault="00BA6EE6" w:rsidP="00F97327">
            <w:pPr>
              <w:widowControl w:val="0"/>
              <w:spacing w:after="0" w:line="240" w:lineRule="auto"/>
              <w:rPr>
                <w:rFonts w:eastAsia="Times New Roman" w:cs="Calibri"/>
                <w:bCs/>
                <w:kern w:val="28"/>
                <w:sz w:val="20"/>
                <w:lang w:eastAsia="en-GB"/>
              </w:rPr>
            </w:pPr>
            <w:r w:rsidRPr="00F97327">
              <w:rPr>
                <w:rFonts w:eastAsia="Times New Roman" w:cs="Calibri"/>
                <w:bCs/>
                <w:kern w:val="28"/>
                <w:sz w:val="20"/>
                <w:lang w:eastAsia="en-GB"/>
              </w:rPr>
              <w:t xml:space="preserve">Ask students to sit away from each other in a space and set the scene. It is 10pm they have their empty case. They are in their bedroom looking around. </w:t>
            </w:r>
          </w:p>
          <w:p w14:paraId="606223EA" w14:textId="77777777" w:rsidR="00BA6EE6" w:rsidRPr="00F97327" w:rsidRDefault="00BA6EE6" w:rsidP="00F97327">
            <w:pPr>
              <w:pStyle w:val="ListParagraph"/>
              <w:widowControl w:val="0"/>
              <w:numPr>
                <w:ilvl w:val="0"/>
                <w:numId w:val="6"/>
              </w:numPr>
              <w:spacing w:after="0" w:line="240" w:lineRule="auto"/>
              <w:rPr>
                <w:rFonts w:eastAsia="Times New Roman" w:cs="Calibri"/>
                <w:bCs/>
                <w:kern w:val="28"/>
                <w:sz w:val="20"/>
                <w:lang w:eastAsia="en-GB"/>
              </w:rPr>
            </w:pPr>
            <w:r w:rsidRPr="00F97327">
              <w:rPr>
                <w:rFonts w:eastAsia="Times New Roman" w:cs="Calibri"/>
                <w:bCs/>
                <w:kern w:val="28"/>
                <w:sz w:val="20"/>
                <w:lang w:eastAsia="en-GB"/>
              </w:rPr>
              <w:t>How do you feel?</w:t>
            </w:r>
          </w:p>
          <w:p w14:paraId="3008B255" w14:textId="77777777" w:rsidR="00BA6EE6" w:rsidRPr="00F97327" w:rsidRDefault="00BA6EE6" w:rsidP="00F97327">
            <w:pPr>
              <w:pStyle w:val="ListParagraph"/>
              <w:widowControl w:val="0"/>
              <w:numPr>
                <w:ilvl w:val="0"/>
                <w:numId w:val="6"/>
              </w:numPr>
              <w:spacing w:after="0" w:line="240" w:lineRule="auto"/>
              <w:rPr>
                <w:rFonts w:eastAsia="Times New Roman" w:cs="Calibri"/>
                <w:bCs/>
                <w:kern w:val="28"/>
                <w:sz w:val="20"/>
                <w:lang w:eastAsia="en-GB"/>
              </w:rPr>
            </w:pPr>
            <w:r w:rsidRPr="00F97327">
              <w:rPr>
                <w:rFonts w:eastAsia="Times New Roman" w:cs="Calibri"/>
                <w:bCs/>
                <w:kern w:val="28"/>
                <w:sz w:val="20"/>
                <w:lang w:eastAsia="en-GB"/>
              </w:rPr>
              <w:t>Wat will you miss?</w:t>
            </w:r>
          </w:p>
          <w:p w14:paraId="58AE370D" w14:textId="77777777" w:rsidR="00BA6EE6" w:rsidRPr="00F97327" w:rsidRDefault="00BA6EE6" w:rsidP="00F97327">
            <w:pPr>
              <w:pStyle w:val="ListParagraph"/>
              <w:widowControl w:val="0"/>
              <w:numPr>
                <w:ilvl w:val="0"/>
                <w:numId w:val="6"/>
              </w:numPr>
              <w:spacing w:after="0" w:line="240" w:lineRule="auto"/>
              <w:rPr>
                <w:rFonts w:eastAsia="Times New Roman" w:cs="Calibri"/>
                <w:bCs/>
                <w:kern w:val="28"/>
                <w:sz w:val="20"/>
                <w:lang w:eastAsia="en-GB"/>
              </w:rPr>
            </w:pPr>
            <w:r w:rsidRPr="00F97327">
              <w:rPr>
                <w:rFonts w:eastAsia="Times New Roman" w:cs="Calibri"/>
                <w:bCs/>
                <w:kern w:val="28"/>
                <w:sz w:val="20"/>
                <w:lang w:eastAsia="en-GB"/>
              </w:rPr>
              <w:t>What will you not miss?</w:t>
            </w:r>
          </w:p>
          <w:p w14:paraId="2E82D533" w14:textId="77777777" w:rsidR="00BA6EE6" w:rsidRPr="00F97327" w:rsidRDefault="00BA6EE6" w:rsidP="00F97327">
            <w:pPr>
              <w:pStyle w:val="ListParagraph"/>
              <w:widowControl w:val="0"/>
              <w:numPr>
                <w:ilvl w:val="0"/>
                <w:numId w:val="6"/>
              </w:numPr>
              <w:spacing w:after="0" w:line="240" w:lineRule="auto"/>
              <w:rPr>
                <w:rFonts w:eastAsia="Times New Roman" w:cs="Calibri"/>
                <w:bCs/>
                <w:kern w:val="28"/>
                <w:sz w:val="20"/>
                <w:lang w:eastAsia="en-GB"/>
              </w:rPr>
            </w:pPr>
            <w:r w:rsidRPr="00F97327">
              <w:rPr>
                <w:rFonts w:eastAsia="Times New Roman" w:cs="Calibri"/>
                <w:bCs/>
                <w:kern w:val="28"/>
                <w:sz w:val="20"/>
                <w:lang w:eastAsia="en-GB"/>
              </w:rPr>
              <w:t>What are you scared about?</w:t>
            </w:r>
          </w:p>
          <w:p w14:paraId="6C39D972" w14:textId="77777777" w:rsidR="00BA6EE6" w:rsidRPr="00F97327" w:rsidRDefault="00BA6EE6" w:rsidP="00F97327">
            <w:pPr>
              <w:pStyle w:val="ListParagraph"/>
              <w:widowControl w:val="0"/>
              <w:numPr>
                <w:ilvl w:val="0"/>
                <w:numId w:val="6"/>
              </w:numPr>
              <w:spacing w:after="0" w:line="240" w:lineRule="auto"/>
              <w:rPr>
                <w:rFonts w:eastAsia="Times New Roman" w:cs="Calibri"/>
                <w:bCs/>
                <w:kern w:val="28"/>
                <w:sz w:val="20"/>
                <w:lang w:eastAsia="en-GB"/>
              </w:rPr>
            </w:pPr>
            <w:r w:rsidRPr="00F97327">
              <w:rPr>
                <w:rFonts w:eastAsia="Times New Roman" w:cs="Calibri"/>
                <w:bCs/>
                <w:kern w:val="28"/>
                <w:sz w:val="20"/>
                <w:lang w:eastAsia="en-GB"/>
              </w:rPr>
              <w:t xml:space="preserve">What you hope for? </w:t>
            </w:r>
          </w:p>
          <w:p w14:paraId="0257D50B" w14:textId="77777777" w:rsidR="00BA6EE6" w:rsidRPr="00F97327" w:rsidRDefault="00BA6EE6" w:rsidP="00F97327">
            <w:pPr>
              <w:pStyle w:val="ListParagraph"/>
              <w:widowControl w:val="0"/>
              <w:numPr>
                <w:ilvl w:val="0"/>
                <w:numId w:val="6"/>
              </w:numPr>
              <w:spacing w:after="0" w:line="240" w:lineRule="auto"/>
              <w:rPr>
                <w:rFonts w:eastAsia="Times New Roman" w:cs="Calibri"/>
                <w:bCs/>
                <w:kern w:val="28"/>
                <w:sz w:val="20"/>
                <w:lang w:eastAsia="en-GB"/>
              </w:rPr>
            </w:pPr>
            <w:r w:rsidRPr="00F97327">
              <w:rPr>
                <w:rFonts w:eastAsia="Times New Roman" w:cs="Calibri"/>
                <w:bCs/>
                <w:kern w:val="28"/>
                <w:sz w:val="20"/>
                <w:lang w:eastAsia="en-GB"/>
              </w:rPr>
              <w:t xml:space="preserve">What one special object will you take? Why? </w:t>
            </w:r>
          </w:p>
          <w:p w14:paraId="7E94A663" w14:textId="77777777" w:rsidR="00BA6EE6" w:rsidRPr="00F97327" w:rsidRDefault="00BA6EE6" w:rsidP="00F97327">
            <w:pPr>
              <w:widowControl w:val="0"/>
              <w:spacing w:after="0" w:line="240" w:lineRule="auto"/>
              <w:rPr>
                <w:rFonts w:eastAsia="Times New Roman" w:cs="Calibri"/>
                <w:bCs/>
                <w:kern w:val="28"/>
                <w:sz w:val="20"/>
                <w:lang w:eastAsia="en-GB"/>
              </w:rPr>
            </w:pPr>
            <w:r w:rsidRPr="00F97327">
              <w:rPr>
                <w:rFonts w:eastAsia="Times New Roman" w:cs="Calibri"/>
                <w:bCs/>
                <w:kern w:val="28"/>
                <w:sz w:val="20"/>
                <w:lang w:eastAsia="en-GB"/>
              </w:rPr>
              <w:t xml:space="preserve">Take 5 / 10 mins to write your response. </w:t>
            </w:r>
          </w:p>
          <w:p w14:paraId="27C0284B" w14:textId="77777777" w:rsidR="00681946" w:rsidRPr="00F97327" w:rsidRDefault="00BA6EE6" w:rsidP="00F97327">
            <w:pPr>
              <w:widowControl w:val="0"/>
              <w:spacing w:after="0" w:line="240" w:lineRule="auto"/>
              <w:rPr>
                <w:rFonts w:eastAsia="Times New Roman" w:cs="Calibri"/>
                <w:bCs/>
                <w:kern w:val="28"/>
                <w:sz w:val="20"/>
                <w:lang w:eastAsia="en-GB"/>
              </w:rPr>
            </w:pPr>
            <w:r w:rsidRPr="00F97327">
              <w:rPr>
                <w:rFonts w:eastAsia="Times New Roman" w:cs="Calibri"/>
                <w:bCs/>
                <w:kern w:val="28"/>
                <w:sz w:val="20"/>
                <w:lang w:eastAsia="en-GB"/>
              </w:rPr>
              <w:t xml:space="preserve">Share their thoughts with the cases x5. The rest of the group to listen and be prepared to give feedback. </w:t>
            </w:r>
          </w:p>
          <w:p w14:paraId="11D68743" w14:textId="77777777" w:rsidR="00286979" w:rsidRPr="00F97327" w:rsidRDefault="00286979" w:rsidP="00F97327">
            <w:pPr>
              <w:widowControl w:val="0"/>
              <w:spacing w:after="0" w:line="240" w:lineRule="auto"/>
              <w:rPr>
                <w:rFonts w:eastAsia="Times New Roman" w:cs="Calibri"/>
                <w:bCs/>
                <w:kern w:val="28"/>
                <w:sz w:val="20"/>
                <w:lang w:eastAsia="en-GB"/>
              </w:rPr>
            </w:pPr>
          </w:p>
        </w:tc>
      </w:tr>
      <w:tr w:rsidR="00F042BD" w:rsidRPr="00F97327" w14:paraId="07447A60" w14:textId="77777777" w:rsidTr="00F97327">
        <w:trPr>
          <w:trHeight w:val="552"/>
        </w:trPr>
        <w:tc>
          <w:tcPr>
            <w:tcW w:w="10633" w:type="dxa"/>
            <w:gridSpan w:val="3"/>
            <w:tcBorders>
              <w:top w:val="single" w:sz="8" w:space="0" w:color="00A4C7"/>
              <w:left w:val="single" w:sz="8" w:space="0" w:color="00A4C7"/>
              <w:bottom w:val="single" w:sz="8" w:space="0" w:color="00A4C7"/>
              <w:right w:val="single" w:sz="8" w:space="0" w:color="00A4C7"/>
            </w:tcBorders>
            <w:shd w:val="clear" w:color="auto" w:fill="auto"/>
          </w:tcPr>
          <w:p w14:paraId="6EBD29EA" w14:textId="77777777" w:rsidR="00F042BD" w:rsidRPr="00F97327" w:rsidRDefault="00F042BD" w:rsidP="00F97327">
            <w:pPr>
              <w:spacing w:after="0" w:line="240" w:lineRule="auto"/>
              <w:rPr>
                <w:rFonts w:cs="Calibri"/>
                <w:b/>
                <w:color w:val="000000"/>
                <w:sz w:val="20"/>
              </w:rPr>
            </w:pPr>
            <w:r w:rsidRPr="00F97327">
              <w:rPr>
                <w:rFonts w:cs="Calibri"/>
                <w:b/>
                <w:color w:val="000000"/>
                <w:sz w:val="20"/>
              </w:rPr>
              <w:lastRenderedPageBreak/>
              <w:t>Plenary</w:t>
            </w:r>
            <w:r w:rsidR="00DD77A9" w:rsidRPr="00F97327">
              <w:rPr>
                <w:rFonts w:cs="Calibri"/>
                <w:b/>
                <w:color w:val="000000"/>
                <w:sz w:val="20"/>
              </w:rPr>
              <w:t xml:space="preserve"> (10 mins)</w:t>
            </w:r>
            <w:r w:rsidRPr="00F97327">
              <w:rPr>
                <w:rFonts w:cs="Calibri"/>
                <w:b/>
                <w:color w:val="000000"/>
                <w:sz w:val="20"/>
              </w:rPr>
              <w:t>:</w:t>
            </w:r>
          </w:p>
          <w:p w14:paraId="69FDE69F" w14:textId="77777777" w:rsidR="00A33FC9" w:rsidRPr="00F97327" w:rsidRDefault="00BA6EE6" w:rsidP="00F97327">
            <w:pPr>
              <w:widowControl w:val="0"/>
              <w:spacing w:after="0" w:line="240" w:lineRule="auto"/>
              <w:rPr>
                <w:rFonts w:eastAsia="Times New Roman"/>
                <w:bCs/>
                <w:kern w:val="28"/>
                <w:sz w:val="20"/>
                <w:szCs w:val="18"/>
                <w:lang w:eastAsia="en-GB"/>
              </w:rPr>
            </w:pPr>
            <w:r w:rsidRPr="00F97327">
              <w:rPr>
                <w:rFonts w:eastAsia="Times New Roman"/>
                <w:bCs/>
                <w:kern w:val="28"/>
                <w:sz w:val="20"/>
                <w:szCs w:val="18"/>
                <w:lang w:eastAsia="en-GB"/>
              </w:rPr>
              <w:t>The doors of the lorry are opened. Each person needs to come forward and sit behind the crate and finish the statement, “I wonder</w:t>
            </w:r>
            <w:proofErr w:type="gramStart"/>
            <w:r w:rsidRPr="00F97327">
              <w:rPr>
                <w:rFonts w:eastAsia="Times New Roman"/>
                <w:bCs/>
                <w:kern w:val="28"/>
                <w:sz w:val="20"/>
                <w:szCs w:val="18"/>
                <w:lang w:eastAsia="en-GB"/>
              </w:rPr>
              <w:t>…..</w:t>
            </w:r>
            <w:proofErr w:type="gramEnd"/>
            <w:r w:rsidRPr="00F97327">
              <w:rPr>
                <w:rFonts w:eastAsia="Times New Roman"/>
                <w:bCs/>
                <w:kern w:val="28"/>
                <w:sz w:val="20"/>
                <w:szCs w:val="18"/>
                <w:lang w:eastAsia="en-GB"/>
              </w:rPr>
              <w:t xml:space="preserve">” </w:t>
            </w:r>
          </w:p>
          <w:p w14:paraId="4C856243" w14:textId="77777777" w:rsidR="00603848" w:rsidRPr="00F97327" w:rsidRDefault="00BA6EE6" w:rsidP="00F97327">
            <w:pPr>
              <w:widowControl w:val="0"/>
              <w:spacing w:after="0" w:line="240" w:lineRule="auto"/>
              <w:rPr>
                <w:rFonts w:eastAsia="Times New Roman"/>
                <w:bCs/>
                <w:kern w:val="28"/>
                <w:sz w:val="20"/>
                <w:szCs w:val="18"/>
                <w:lang w:eastAsia="en-GB"/>
              </w:rPr>
            </w:pPr>
            <w:r w:rsidRPr="00F97327">
              <w:rPr>
                <w:rFonts w:eastAsia="Times New Roman"/>
                <w:bCs/>
                <w:kern w:val="28"/>
                <w:sz w:val="20"/>
                <w:szCs w:val="18"/>
                <w:lang w:eastAsia="en-GB"/>
              </w:rPr>
              <w:t xml:space="preserve">As each person comes forward sit on the floor in a row of three and then the next three – this reflects the </w:t>
            </w:r>
            <w:r w:rsidR="00DD77A9" w:rsidRPr="00F97327">
              <w:rPr>
                <w:rFonts w:eastAsia="Times New Roman"/>
                <w:bCs/>
                <w:kern w:val="28"/>
                <w:sz w:val="20"/>
                <w:szCs w:val="18"/>
                <w:lang w:eastAsia="en-GB"/>
              </w:rPr>
              <w:t xml:space="preserve">idea of being packed into a lorry. </w:t>
            </w:r>
          </w:p>
          <w:p w14:paraId="341791E3" w14:textId="77777777" w:rsidR="00286979" w:rsidRPr="00F97327" w:rsidRDefault="00286979" w:rsidP="00F97327">
            <w:pPr>
              <w:widowControl w:val="0"/>
              <w:spacing w:after="0" w:line="240" w:lineRule="auto"/>
              <w:rPr>
                <w:rFonts w:eastAsia="Times New Roman"/>
                <w:bCs/>
                <w:kern w:val="28"/>
                <w:sz w:val="20"/>
                <w:szCs w:val="18"/>
                <w:lang w:eastAsia="en-GB"/>
              </w:rPr>
            </w:pPr>
          </w:p>
        </w:tc>
      </w:tr>
      <w:tr w:rsidR="00F042BD" w:rsidRPr="00F97327" w14:paraId="408707D4" w14:textId="77777777" w:rsidTr="00F97327">
        <w:trPr>
          <w:trHeight w:val="393"/>
        </w:trPr>
        <w:tc>
          <w:tcPr>
            <w:tcW w:w="10633" w:type="dxa"/>
            <w:gridSpan w:val="3"/>
            <w:tcBorders>
              <w:top w:val="single" w:sz="8" w:space="0" w:color="00A4C7"/>
              <w:left w:val="single" w:sz="8" w:space="0" w:color="00A4C7"/>
              <w:bottom w:val="single" w:sz="8" w:space="0" w:color="00A4C7"/>
              <w:right w:val="single" w:sz="8" w:space="0" w:color="00A4C7"/>
            </w:tcBorders>
            <w:shd w:val="clear" w:color="auto" w:fill="00A4C7"/>
            <w:vAlign w:val="center"/>
          </w:tcPr>
          <w:p w14:paraId="69175E3C" w14:textId="77777777" w:rsidR="00F042BD" w:rsidRPr="00F97327" w:rsidRDefault="00F042BD" w:rsidP="00F97327">
            <w:pPr>
              <w:spacing w:after="0" w:line="240" w:lineRule="auto"/>
              <w:rPr>
                <w:rFonts w:cs="Calibri"/>
                <w:b/>
                <w:color w:val="FFFFFF"/>
                <w:sz w:val="28"/>
              </w:rPr>
            </w:pPr>
            <w:r w:rsidRPr="00F97327">
              <w:rPr>
                <w:rFonts w:cs="Calibri"/>
                <w:b/>
                <w:color w:val="FFFFFF"/>
                <w:sz w:val="28"/>
              </w:rPr>
              <w:t>After your visit</w:t>
            </w:r>
          </w:p>
        </w:tc>
      </w:tr>
      <w:tr w:rsidR="00F042BD" w:rsidRPr="00F97327" w14:paraId="00DB235D" w14:textId="77777777" w:rsidTr="00F97327">
        <w:trPr>
          <w:trHeight w:val="404"/>
        </w:trPr>
        <w:tc>
          <w:tcPr>
            <w:tcW w:w="10633" w:type="dxa"/>
            <w:gridSpan w:val="3"/>
            <w:tcBorders>
              <w:top w:val="single" w:sz="8" w:space="0" w:color="00A4C7"/>
              <w:left w:val="single" w:sz="8" w:space="0" w:color="00A4C7"/>
              <w:bottom w:val="single" w:sz="8" w:space="0" w:color="00A4C7"/>
              <w:right w:val="single" w:sz="8" w:space="0" w:color="00A4C7"/>
            </w:tcBorders>
            <w:shd w:val="clear" w:color="auto" w:fill="auto"/>
          </w:tcPr>
          <w:p w14:paraId="1744164D" w14:textId="77777777" w:rsidR="00D94F25" w:rsidRPr="00F97327" w:rsidRDefault="00DD77A9" w:rsidP="00F97327">
            <w:pPr>
              <w:pStyle w:val="ListParagraph"/>
              <w:widowControl w:val="0"/>
              <w:numPr>
                <w:ilvl w:val="0"/>
                <w:numId w:val="7"/>
              </w:numPr>
              <w:spacing w:after="0" w:line="240" w:lineRule="auto"/>
              <w:ind w:left="291" w:hanging="291"/>
              <w:rPr>
                <w:rFonts w:eastAsia="Times New Roman"/>
                <w:bCs/>
                <w:color w:val="000000"/>
                <w:kern w:val="28"/>
                <w:sz w:val="20"/>
                <w:szCs w:val="20"/>
                <w:lang w:eastAsia="en-GB"/>
              </w:rPr>
            </w:pPr>
            <w:r w:rsidRPr="00F97327">
              <w:rPr>
                <w:rFonts w:eastAsia="Times New Roman"/>
                <w:bCs/>
                <w:color w:val="000000"/>
                <w:kern w:val="28"/>
                <w:sz w:val="20"/>
                <w:szCs w:val="20"/>
                <w:lang w:eastAsia="en-GB"/>
              </w:rPr>
              <w:t>Research about the lives of refugees. Are their stories like the thoughts, dreams and concerns that was portrayed in the lesson?</w:t>
            </w:r>
          </w:p>
          <w:p w14:paraId="2A1849FC" w14:textId="77777777" w:rsidR="00286979" w:rsidRPr="00F97327" w:rsidRDefault="00286979" w:rsidP="00F97327">
            <w:pPr>
              <w:pStyle w:val="ListParagraph"/>
              <w:widowControl w:val="0"/>
              <w:spacing w:after="0" w:line="240" w:lineRule="auto"/>
              <w:ind w:left="291"/>
              <w:rPr>
                <w:rFonts w:eastAsia="Times New Roman"/>
                <w:bCs/>
                <w:color w:val="000000"/>
                <w:kern w:val="28"/>
                <w:sz w:val="20"/>
                <w:szCs w:val="20"/>
                <w:lang w:eastAsia="en-GB"/>
              </w:rPr>
            </w:pPr>
          </w:p>
        </w:tc>
      </w:tr>
      <w:tr w:rsidR="00CC1AAE" w:rsidRPr="00F97327" w14:paraId="7AB6042E" w14:textId="77777777" w:rsidTr="00F97327">
        <w:trPr>
          <w:trHeight w:val="404"/>
        </w:trPr>
        <w:tc>
          <w:tcPr>
            <w:tcW w:w="10633" w:type="dxa"/>
            <w:gridSpan w:val="3"/>
            <w:tcBorders>
              <w:top w:val="single" w:sz="4" w:space="0" w:color="00A4C7"/>
              <w:left w:val="single" w:sz="8" w:space="0" w:color="00A4C7"/>
              <w:bottom w:val="single" w:sz="8" w:space="0" w:color="00A4C7"/>
              <w:right w:val="single" w:sz="8" w:space="0" w:color="00A4C7"/>
            </w:tcBorders>
            <w:shd w:val="clear" w:color="auto" w:fill="00A4C7"/>
          </w:tcPr>
          <w:p w14:paraId="71E85FF4" w14:textId="77777777" w:rsidR="00CC1AAE" w:rsidRPr="00F97327" w:rsidRDefault="00CC1AAE" w:rsidP="00F97327">
            <w:pPr>
              <w:widowControl w:val="0"/>
              <w:spacing w:after="0" w:line="240" w:lineRule="auto"/>
              <w:rPr>
                <w:rFonts w:eastAsia="Times New Roman"/>
                <w:bCs/>
                <w:color w:val="000000"/>
                <w:kern w:val="28"/>
                <w:sz w:val="20"/>
                <w:szCs w:val="20"/>
                <w:lang w:eastAsia="en-GB"/>
              </w:rPr>
            </w:pPr>
            <w:r w:rsidRPr="00F97327">
              <w:rPr>
                <w:rFonts w:eastAsia="Times New Roman"/>
                <w:b/>
                <w:color w:val="FFFFFF"/>
                <w:kern w:val="28"/>
                <w:sz w:val="28"/>
                <w:szCs w:val="20"/>
                <w:lang w:eastAsia="en-GB"/>
              </w:rPr>
              <w:t>Examples of work</w:t>
            </w:r>
          </w:p>
        </w:tc>
      </w:tr>
      <w:tr w:rsidR="00CC1AAE" w:rsidRPr="00F97327" w14:paraId="1F26AF05" w14:textId="77777777" w:rsidTr="00F97327">
        <w:trPr>
          <w:trHeight w:val="404"/>
        </w:trPr>
        <w:tc>
          <w:tcPr>
            <w:tcW w:w="10633" w:type="dxa"/>
            <w:gridSpan w:val="3"/>
            <w:tcBorders>
              <w:top w:val="single" w:sz="8" w:space="0" w:color="00A4C7"/>
              <w:left w:val="single" w:sz="8" w:space="0" w:color="00A4C7"/>
              <w:bottom w:val="single" w:sz="8" w:space="0" w:color="00A4C7"/>
              <w:right w:val="single" w:sz="8" w:space="0" w:color="00A4C7"/>
            </w:tcBorders>
            <w:shd w:val="clear" w:color="auto" w:fill="auto"/>
          </w:tcPr>
          <w:p w14:paraId="33CB5DB6" w14:textId="77777777" w:rsidR="00CC1AAE" w:rsidRPr="00F97327" w:rsidRDefault="00CC1AAE" w:rsidP="00F97327">
            <w:pPr>
              <w:widowControl w:val="0"/>
              <w:spacing w:after="0" w:line="240" w:lineRule="auto"/>
              <w:rPr>
                <w:rFonts w:eastAsia="Times New Roman"/>
                <w:bCs/>
                <w:color w:val="000000"/>
                <w:kern w:val="28"/>
                <w:sz w:val="20"/>
                <w:szCs w:val="20"/>
                <w:lang w:eastAsia="en-GB"/>
              </w:rPr>
            </w:pPr>
          </w:p>
          <w:p w14:paraId="1BD6D27B" w14:textId="77777777" w:rsidR="004213D8" w:rsidRPr="00F97327" w:rsidRDefault="00F97327" w:rsidP="00F97327">
            <w:pPr>
              <w:widowControl w:val="0"/>
              <w:spacing w:after="0" w:line="240" w:lineRule="auto"/>
              <w:jc w:val="center"/>
              <w:rPr>
                <w:rFonts w:eastAsia="Times New Roman"/>
                <w:bCs/>
                <w:color w:val="000000"/>
                <w:kern w:val="28"/>
                <w:sz w:val="20"/>
                <w:szCs w:val="20"/>
                <w:lang w:eastAsia="en-GB"/>
              </w:rPr>
            </w:pPr>
            <w:r w:rsidRPr="00F97327">
              <w:rPr>
                <w:noProof/>
                <w:lang w:eastAsia="en-GB"/>
              </w:rPr>
              <w:pict w14:anchorId="444AA7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i1025" type="#_x0000_t75" style="width:149pt;height:99pt;visibility:visible">
                  <v:imagedata r:id="rId8" o:title="" croptop="2264f" cropleft="2264f"/>
                </v:shape>
              </w:pict>
            </w:r>
            <w:r w:rsidR="004213D8" w:rsidRPr="00F97327">
              <w:rPr>
                <w:rFonts w:eastAsia="Times New Roman"/>
                <w:bCs/>
                <w:color w:val="000000"/>
                <w:kern w:val="28"/>
                <w:sz w:val="20"/>
                <w:szCs w:val="20"/>
                <w:lang w:eastAsia="en-GB"/>
              </w:rPr>
              <w:t xml:space="preserve">            </w:t>
            </w:r>
            <w:r w:rsidRPr="00F97327">
              <w:rPr>
                <w:noProof/>
                <w:lang w:eastAsia="en-GB"/>
              </w:rPr>
              <w:pict w14:anchorId="7EFC93BB">
                <v:shape id="Picture 7" o:spid="_x0000_i1026" type="#_x0000_t75" style="width:149pt;height:99pt;visibility:visible">
                  <v:imagedata r:id="rId9" o:title=""/>
                </v:shape>
              </w:pict>
            </w:r>
            <w:r w:rsidR="004213D8" w:rsidRPr="00F97327">
              <w:rPr>
                <w:rFonts w:eastAsia="Times New Roman"/>
                <w:bCs/>
                <w:color w:val="000000"/>
                <w:kern w:val="28"/>
                <w:sz w:val="20"/>
                <w:szCs w:val="20"/>
                <w:lang w:eastAsia="en-GB"/>
              </w:rPr>
              <w:t xml:space="preserve">            </w:t>
            </w:r>
            <w:r w:rsidRPr="00F97327">
              <w:rPr>
                <w:noProof/>
                <w:lang w:eastAsia="en-GB"/>
              </w:rPr>
              <w:pict w14:anchorId="3ABC6F16">
                <v:shape id="Picture 12" o:spid="_x0000_i1027" type="#_x0000_t75" style="width:149pt;height:99pt;visibility:visible">
                  <v:imagedata r:id="rId10" o:title="" croptop="9656f" cropbottom="2882f" cropleft="9656f" cropright="2882f"/>
                </v:shape>
              </w:pict>
            </w:r>
          </w:p>
          <w:p w14:paraId="1B55777A" w14:textId="77777777" w:rsidR="004213D8" w:rsidRPr="00F97327" w:rsidRDefault="004213D8" w:rsidP="00F97327">
            <w:pPr>
              <w:widowControl w:val="0"/>
              <w:spacing w:after="0" w:line="240" w:lineRule="auto"/>
              <w:jc w:val="center"/>
              <w:rPr>
                <w:rFonts w:eastAsia="Times New Roman"/>
                <w:bCs/>
                <w:color w:val="000000"/>
                <w:kern w:val="28"/>
                <w:sz w:val="20"/>
                <w:szCs w:val="20"/>
                <w:lang w:eastAsia="en-GB"/>
              </w:rPr>
            </w:pPr>
          </w:p>
          <w:p w14:paraId="38D53F0A" w14:textId="77777777" w:rsidR="00CC1AAE" w:rsidRPr="00F97327" w:rsidRDefault="00F97327" w:rsidP="00F97327">
            <w:pPr>
              <w:widowControl w:val="0"/>
              <w:spacing w:after="0" w:line="240" w:lineRule="auto"/>
              <w:jc w:val="center"/>
              <w:rPr>
                <w:rFonts w:eastAsia="Times New Roman"/>
                <w:bCs/>
                <w:color w:val="000000"/>
                <w:kern w:val="28"/>
                <w:sz w:val="20"/>
                <w:szCs w:val="20"/>
                <w:lang w:eastAsia="en-GB"/>
              </w:rPr>
            </w:pPr>
            <w:r w:rsidRPr="00F97327">
              <w:rPr>
                <w:noProof/>
                <w:lang w:eastAsia="en-GB"/>
              </w:rPr>
              <w:pict w14:anchorId="69FE6619">
                <v:shape id="Picture 1" o:spid="_x0000_i1028" type="#_x0000_t75" style="width:149pt;height:99pt;visibility:visible">
                  <v:imagedata r:id="rId11" o:title="" croptop="9465f" cropbottom="11222f" cropleft="13873f" cropright="6816f"/>
                </v:shape>
              </w:pict>
            </w:r>
            <w:r w:rsidR="004213D8" w:rsidRPr="00F97327">
              <w:rPr>
                <w:rFonts w:eastAsia="Times New Roman"/>
                <w:bCs/>
                <w:color w:val="000000"/>
                <w:kern w:val="28"/>
                <w:sz w:val="20"/>
                <w:szCs w:val="20"/>
                <w:lang w:eastAsia="en-GB"/>
              </w:rPr>
              <w:t xml:space="preserve">      </w:t>
            </w:r>
            <w:r w:rsidRPr="00F97327">
              <w:rPr>
                <w:noProof/>
                <w:lang w:eastAsia="en-GB"/>
              </w:rPr>
              <w:pict w14:anchorId="5F9FB561">
                <v:shape id="Picture 9" o:spid="_x0000_i1029" type="#_x0000_t75" style="width:85pt;height:127.5pt;visibility:visible">
                  <v:imagedata r:id="rId12" o:title="" croptop="7683f" cropbottom="6301f" cropleft="5764f" cropright="8220f"/>
                </v:shape>
              </w:pict>
            </w:r>
            <w:r w:rsidR="004213D8" w:rsidRPr="00F97327">
              <w:rPr>
                <w:rFonts w:eastAsia="Times New Roman"/>
                <w:bCs/>
                <w:color w:val="000000"/>
                <w:kern w:val="28"/>
                <w:sz w:val="20"/>
                <w:szCs w:val="20"/>
                <w:lang w:eastAsia="en-GB"/>
              </w:rPr>
              <w:t xml:space="preserve">      </w:t>
            </w:r>
            <w:r w:rsidRPr="00F97327">
              <w:rPr>
                <w:noProof/>
                <w:lang w:eastAsia="en-GB"/>
              </w:rPr>
              <w:pict w14:anchorId="0CFE4473">
                <v:shape id="Picture 8" o:spid="_x0000_i1030" type="#_x0000_t75" style="width:85pt;height:127.5pt;visibility:visible">
                  <v:imagedata r:id="rId13" o:title="" croptop="10608f" cropbottom="13907f" cropleft="11536f" cropright="12979f"/>
                </v:shape>
              </w:pict>
            </w:r>
            <w:r w:rsidR="004213D8" w:rsidRPr="00F97327">
              <w:rPr>
                <w:rFonts w:eastAsia="Times New Roman"/>
                <w:bCs/>
                <w:color w:val="000000"/>
                <w:kern w:val="28"/>
                <w:sz w:val="20"/>
                <w:szCs w:val="20"/>
                <w:lang w:eastAsia="en-GB"/>
              </w:rPr>
              <w:t xml:space="preserve">      </w:t>
            </w:r>
            <w:r w:rsidRPr="00F97327">
              <w:rPr>
                <w:noProof/>
                <w:lang w:eastAsia="en-GB"/>
              </w:rPr>
              <w:pict w14:anchorId="1194AD12">
                <v:shape id="Picture 6" o:spid="_x0000_i1031" type="#_x0000_t75" style="width:149pt;height:99pt;visibility:visible">
                  <v:imagedata r:id="rId14" o:title=""/>
                </v:shape>
              </w:pict>
            </w:r>
          </w:p>
          <w:p w14:paraId="67E0338E" w14:textId="77777777" w:rsidR="00CC1AAE" w:rsidRPr="00F97327" w:rsidRDefault="00CC1AAE" w:rsidP="00F97327">
            <w:pPr>
              <w:widowControl w:val="0"/>
              <w:spacing w:after="0" w:line="240" w:lineRule="auto"/>
              <w:rPr>
                <w:rFonts w:eastAsia="Times New Roman"/>
                <w:bCs/>
                <w:color w:val="000000"/>
                <w:kern w:val="28"/>
                <w:sz w:val="20"/>
                <w:szCs w:val="20"/>
                <w:lang w:eastAsia="en-GB"/>
              </w:rPr>
            </w:pPr>
          </w:p>
        </w:tc>
      </w:tr>
      <w:tr w:rsidR="00CC1AAE" w:rsidRPr="00F97327" w14:paraId="6011B328" w14:textId="77777777" w:rsidTr="00F97327">
        <w:trPr>
          <w:trHeight w:val="554"/>
        </w:trPr>
        <w:tc>
          <w:tcPr>
            <w:tcW w:w="10633" w:type="dxa"/>
            <w:gridSpan w:val="3"/>
            <w:tcBorders>
              <w:top w:val="single" w:sz="8" w:space="0" w:color="00A4C7"/>
              <w:left w:val="single" w:sz="8" w:space="0" w:color="FFFFFF"/>
              <w:bottom w:val="single" w:sz="8" w:space="0" w:color="FFFFFF"/>
              <w:right w:val="single" w:sz="8" w:space="0" w:color="FFFFFF"/>
            </w:tcBorders>
            <w:shd w:val="clear" w:color="auto" w:fill="FFFFFF"/>
            <w:vAlign w:val="center"/>
          </w:tcPr>
          <w:p w14:paraId="2A1523E4" w14:textId="77777777" w:rsidR="00CC1AAE" w:rsidRPr="00F97327" w:rsidRDefault="00CC1AAE" w:rsidP="00F97327">
            <w:pPr>
              <w:spacing w:after="0" w:line="240" w:lineRule="auto"/>
              <w:rPr>
                <w:rFonts w:cs="Calibri"/>
                <w:b/>
                <w:color w:val="000000"/>
              </w:rPr>
            </w:pPr>
          </w:p>
          <w:p w14:paraId="080EA9D7" w14:textId="77777777" w:rsidR="00CC1AAE" w:rsidRPr="00F97327" w:rsidRDefault="00CC1AAE" w:rsidP="00F97327">
            <w:pPr>
              <w:spacing w:after="0" w:line="240" w:lineRule="auto"/>
              <w:rPr>
                <w:rFonts w:cs="Calibri"/>
                <w:b/>
                <w:color w:val="000000"/>
              </w:rPr>
            </w:pPr>
          </w:p>
          <w:p w14:paraId="35963F93" w14:textId="77777777" w:rsidR="00CC1AAE" w:rsidRPr="00F97327" w:rsidRDefault="00CC1AAE" w:rsidP="00F97327">
            <w:pPr>
              <w:spacing w:after="0" w:line="240" w:lineRule="auto"/>
              <w:rPr>
                <w:rFonts w:cs="Calibri"/>
                <w:b/>
                <w:color w:val="000000"/>
              </w:rPr>
            </w:pPr>
          </w:p>
        </w:tc>
      </w:tr>
    </w:tbl>
    <w:p w14:paraId="2212EDAF" w14:textId="77777777" w:rsidR="00A24D20" w:rsidRDefault="00A24D20">
      <w:r>
        <w:rPr>
          <w:noProof/>
        </w:rPr>
        <w:t xml:space="preserve">  </w:t>
      </w:r>
    </w:p>
    <w:p w14:paraId="4B35187B" w14:textId="77777777" w:rsidR="00A24D20" w:rsidRDefault="00A24D20" w:rsidP="00A24D20"/>
    <w:p w14:paraId="4EF91294" w14:textId="77777777" w:rsidR="00F54896" w:rsidRPr="00A24D20" w:rsidRDefault="00A24D20" w:rsidP="00A24D20">
      <w:pPr>
        <w:tabs>
          <w:tab w:val="left" w:pos="7140"/>
        </w:tabs>
      </w:pPr>
      <w:r>
        <w:tab/>
      </w:r>
    </w:p>
    <w:sectPr w:rsidR="00F54896" w:rsidRPr="00A24D20" w:rsidSect="004255AE">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36F5D7" w14:textId="77777777" w:rsidR="0030519D" w:rsidRDefault="0030519D" w:rsidP="00A17D61">
      <w:pPr>
        <w:spacing w:after="0" w:line="240" w:lineRule="auto"/>
      </w:pPr>
      <w:r>
        <w:separator/>
      </w:r>
    </w:p>
  </w:endnote>
  <w:endnote w:type="continuationSeparator" w:id="0">
    <w:p w14:paraId="421DF69B" w14:textId="77777777" w:rsidR="0030519D" w:rsidRDefault="0030519D"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tilliumText25L">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E17D4" w14:textId="77777777" w:rsidR="00953DE9" w:rsidRDefault="00953D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18B4D" w14:textId="77777777" w:rsidR="00953DE9" w:rsidRDefault="00953D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03B66" w14:textId="77777777" w:rsidR="00953DE9" w:rsidRDefault="00953D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B36BD7" w14:textId="77777777" w:rsidR="0030519D" w:rsidRDefault="0030519D" w:rsidP="00A17D61">
      <w:pPr>
        <w:spacing w:after="0" w:line="240" w:lineRule="auto"/>
      </w:pPr>
      <w:r>
        <w:separator/>
      </w:r>
    </w:p>
  </w:footnote>
  <w:footnote w:type="continuationSeparator" w:id="0">
    <w:p w14:paraId="32080DA9" w14:textId="77777777" w:rsidR="0030519D" w:rsidRDefault="0030519D"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545B1" w14:textId="77777777" w:rsidR="00953DE9" w:rsidRDefault="00953D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66B2E" w14:textId="77777777" w:rsidR="00953DE9" w:rsidRDefault="00953D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98927" w14:textId="77777777" w:rsidR="005904A2" w:rsidRDefault="00F97327">
    <w:pPr>
      <w:pStyle w:val="Header"/>
    </w:pPr>
    <w:r>
      <w:rPr>
        <w:rFonts w:ascii="Times New Roman" w:hAnsi="Times New Roman"/>
        <w:noProof/>
        <w:sz w:val="24"/>
        <w:szCs w:val="24"/>
      </w:rPr>
      <w:pict w14:anchorId="46A646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5E7F0F6C-671C-49CF-835A-7C1738CA4753" o:spid="_x0000_s2053" type="#_x0000_t75" alt="cid:5E7F0F6C-671C-49CF-835A-7C1738CA4753" style="position:absolute;margin-left:509.15pt;margin-top:15.2pt;width:55.25pt;height:70.95pt;z-index:5;visibility:visible;mso-position-horizontal-relative:page;mso-position-vertical-relative:page">
          <v:imagedata r:id="rId1" r:href="rId2"/>
          <w10:wrap anchorx="margin"/>
        </v:shape>
      </w:pict>
    </w:r>
    <w:r>
      <w:rPr>
        <w:rFonts w:ascii="Times New Roman" w:hAnsi="Times New Roman"/>
        <w:noProof/>
        <w:sz w:val="24"/>
        <w:szCs w:val="24"/>
      </w:rPr>
      <w:pict w14:anchorId="73F3DC8E">
        <v:shape id="7E6697F8-C6FF-4CAA-BE43-8E0F578B4FE5" o:spid="_x0000_s2052" type="#_x0000_t75" alt="cid:7E6697F8-C6FF-4CAA-BE43-8E0F578B4FE5" style="position:absolute;margin-left:373.05pt;margin-top:-21.05pt;width:55.3pt;height:71.05pt;z-index:4;visibility:visible">
          <v:imagedata r:id="rId3" r:href="rId4"/>
        </v:shape>
      </w:pict>
    </w:r>
    <w:r>
      <w:rPr>
        <w:rFonts w:ascii="Times New Roman" w:hAnsi="Times New Roman"/>
        <w:noProof/>
        <w:sz w:val="24"/>
        <w:szCs w:val="24"/>
      </w:rPr>
      <w:pict w14:anchorId="6D611A03">
        <v:shape id="BA9457B6-FF03-4697-ABFC-9DA5615175C3" o:spid="_x0000_s2051" type="#_x0000_t75" alt="cid:BA9457B6-FF03-4697-ABFC-9DA5615175C3" style="position:absolute;margin-left:308.25pt;margin-top:-22pt;width:55.25pt;height:71.8pt;z-index:2;visibility:visible">
          <v:imagedata r:id="rId5" r:href="rId6"/>
        </v:shape>
      </w:pict>
    </w:r>
    <w:r>
      <w:rPr>
        <w:rFonts w:ascii="Times New Roman" w:hAnsi="Times New Roman"/>
        <w:noProof/>
        <w:sz w:val="24"/>
        <w:szCs w:val="24"/>
      </w:rPr>
      <w:pict w14:anchorId="412FCA9E">
        <v:shape id="044F8A45-BD10-437D-92F9-62AC0A2254D7" o:spid="_x0000_s2050" type="#_x0000_t75" alt="cid:044F8A45-BD10-437D-92F9-62AC0A2254D7" style="position:absolute;margin-left:243.75pt;margin-top:-21.15pt;width:55.3pt;height:71.05pt;z-index:3;visibility:visible">
          <v:imagedata r:id="rId7" r:href="rId8"/>
        </v:shape>
      </w:pict>
    </w:r>
    <w:r>
      <w:rPr>
        <w:noProof/>
      </w:rPr>
      <w:pict w14:anchorId="617CEE08">
        <v:shape id="Picture 387" o:spid="_x0000_s2049" type="#_x0000_t75" alt="Home" href="http://inspired.classrooms.studioblip.com/" title="&quot;Home&quot;" style="position:absolute;margin-left:-45.75pt;margin-top:-4.15pt;width:199.25pt;height:53.6pt;z-index:1;visibility:visible" o:button="t">
          <v:fill o:detectmouseclick="t"/>
          <v:imagedata r:id="rId9" o:title="Hom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EA"/>
    <w:multiLevelType w:val="hybridMultilevel"/>
    <w:tmpl w:val="7632C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893497"/>
    <w:multiLevelType w:val="hybridMultilevel"/>
    <w:tmpl w:val="60F2A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6E3850"/>
    <w:multiLevelType w:val="hybridMultilevel"/>
    <w:tmpl w:val="AEA44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2B772BA"/>
    <w:multiLevelType w:val="hybridMultilevel"/>
    <w:tmpl w:val="161C6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BAE70A1"/>
    <w:multiLevelType w:val="hybridMultilevel"/>
    <w:tmpl w:val="3AECB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33B7834"/>
    <w:multiLevelType w:val="hybridMultilevel"/>
    <w:tmpl w:val="7D98D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A1B3134"/>
    <w:multiLevelType w:val="hybridMultilevel"/>
    <w:tmpl w:val="A5D69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3"/>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546E"/>
    <w:rsid w:val="00015CFB"/>
    <w:rsid w:val="0004546E"/>
    <w:rsid w:val="000670D3"/>
    <w:rsid w:val="00084BC6"/>
    <w:rsid w:val="000D4A7E"/>
    <w:rsid w:val="000E55D1"/>
    <w:rsid w:val="00145127"/>
    <w:rsid w:val="001511EC"/>
    <w:rsid w:val="001A7132"/>
    <w:rsid w:val="00207561"/>
    <w:rsid w:val="00256D9D"/>
    <w:rsid w:val="00286979"/>
    <w:rsid w:val="00297F1C"/>
    <w:rsid w:val="002D552D"/>
    <w:rsid w:val="0030428D"/>
    <w:rsid w:val="0030519D"/>
    <w:rsid w:val="00363225"/>
    <w:rsid w:val="003952BD"/>
    <w:rsid w:val="003B198E"/>
    <w:rsid w:val="003B5EB3"/>
    <w:rsid w:val="003E5FB4"/>
    <w:rsid w:val="004213D8"/>
    <w:rsid w:val="004255AE"/>
    <w:rsid w:val="00440534"/>
    <w:rsid w:val="0044068C"/>
    <w:rsid w:val="00485101"/>
    <w:rsid w:val="005278D0"/>
    <w:rsid w:val="00563A48"/>
    <w:rsid w:val="00572028"/>
    <w:rsid w:val="00574BC2"/>
    <w:rsid w:val="005859D7"/>
    <w:rsid w:val="005904A2"/>
    <w:rsid w:val="005C4397"/>
    <w:rsid w:val="00603848"/>
    <w:rsid w:val="006538BD"/>
    <w:rsid w:val="00654050"/>
    <w:rsid w:val="00681946"/>
    <w:rsid w:val="00693CDC"/>
    <w:rsid w:val="006D541C"/>
    <w:rsid w:val="00710151"/>
    <w:rsid w:val="00774AE2"/>
    <w:rsid w:val="00775E30"/>
    <w:rsid w:val="00801A2F"/>
    <w:rsid w:val="00822C9A"/>
    <w:rsid w:val="008510CD"/>
    <w:rsid w:val="00890D52"/>
    <w:rsid w:val="008A1E01"/>
    <w:rsid w:val="008E3BD5"/>
    <w:rsid w:val="008F5EBE"/>
    <w:rsid w:val="009031C5"/>
    <w:rsid w:val="00953DE9"/>
    <w:rsid w:val="00961893"/>
    <w:rsid w:val="00984758"/>
    <w:rsid w:val="009A74B7"/>
    <w:rsid w:val="009B1B27"/>
    <w:rsid w:val="009B3C0C"/>
    <w:rsid w:val="00A17D61"/>
    <w:rsid w:val="00A24D20"/>
    <w:rsid w:val="00A33FC9"/>
    <w:rsid w:val="00A34FB1"/>
    <w:rsid w:val="00AB0145"/>
    <w:rsid w:val="00AF4B07"/>
    <w:rsid w:val="00B051D6"/>
    <w:rsid w:val="00B737A2"/>
    <w:rsid w:val="00B91988"/>
    <w:rsid w:val="00BA6EE6"/>
    <w:rsid w:val="00BB04AE"/>
    <w:rsid w:val="00BD2A5D"/>
    <w:rsid w:val="00BE096A"/>
    <w:rsid w:val="00BF56CA"/>
    <w:rsid w:val="00CC1AAE"/>
    <w:rsid w:val="00CD5D8E"/>
    <w:rsid w:val="00D001BD"/>
    <w:rsid w:val="00D108DA"/>
    <w:rsid w:val="00D20323"/>
    <w:rsid w:val="00D94F25"/>
    <w:rsid w:val="00DC49FE"/>
    <w:rsid w:val="00DD77A9"/>
    <w:rsid w:val="00E65E63"/>
    <w:rsid w:val="00E77101"/>
    <w:rsid w:val="00EB3790"/>
    <w:rsid w:val="00ED3F3E"/>
    <w:rsid w:val="00EF537E"/>
    <w:rsid w:val="00F042BD"/>
    <w:rsid w:val="00F15855"/>
    <w:rsid w:val="00F54896"/>
    <w:rsid w:val="00F97327"/>
    <w:rsid w:val="00FA0D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0372FC5"/>
  <w15:chartTrackingRefBased/>
  <w15:docId w15:val="{547CCD7E-0BF0-4A97-8F13-47E35C44B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10C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pPr>
    <w:rPr>
      <w:rFonts w:ascii="TitilliumText25L" w:hAnsi="TitilliumText25L" w:cs="TitilliumText25L"/>
      <w:color w:val="000000"/>
      <w:sz w:val="24"/>
      <w:szCs w:val="24"/>
      <w:lang w:eastAsia="en-US"/>
    </w:rPr>
  </w:style>
  <w:style w:type="paragraph" w:customStyle="1" w:styleId="Pa2">
    <w:name w:val="Pa2"/>
    <w:basedOn w:val="Default"/>
    <w:next w:val="Default"/>
    <w:uiPriority w:val="99"/>
    <w:rsid w:val="00BB04AE"/>
    <w:pPr>
      <w:spacing w:line="241" w:lineRule="atLeast"/>
    </w:pPr>
    <w:rPr>
      <w:rFonts w:cs="Times New Roman"/>
      <w:color w:val="auto"/>
    </w:rPr>
  </w:style>
  <w:style w:type="character" w:customStyle="1" w:styleId="A4">
    <w:name w:val="A4"/>
    <w:uiPriority w:val="99"/>
    <w:rsid w:val="00BB04AE"/>
    <w:rPr>
      <w:rFonts w:cs="TitilliumText25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795868">
      <w:bodyDiv w:val="1"/>
      <w:marLeft w:val="0"/>
      <w:marRight w:val="0"/>
      <w:marTop w:val="0"/>
      <w:marBottom w:val="0"/>
      <w:divBdr>
        <w:top w:val="none" w:sz="0" w:space="0" w:color="auto"/>
        <w:left w:val="none" w:sz="0" w:space="0" w:color="auto"/>
        <w:bottom w:val="none" w:sz="0" w:space="0" w:color="auto"/>
        <w:right w:val="none" w:sz="0" w:space="0" w:color="auto"/>
      </w:divBdr>
    </w:div>
    <w:div w:id="88259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8" Type="http://schemas.openxmlformats.org/officeDocument/2006/relationships/image" Target="cid:044F8A45-BD10-437D-92F9-62AC0A2254D7" TargetMode="External"/><Relationship Id="rId3" Type="http://schemas.openxmlformats.org/officeDocument/2006/relationships/image" Target="media/image9.jpeg"/><Relationship Id="rId7" Type="http://schemas.openxmlformats.org/officeDocument/2006/relationships/image" Target="media/image11.jpeg"/><Relationship Id="rId2" Type="http://schemas.openxmlformats.org/officeDocument/2006/relationships/image" Target="cid:5E7F0F6C-671C-49CF-835A-7C1738CA4753" TargetMode="External"/><Relationship Id="rId1" Type="http://schemas.openxmlformats.org/officeDocument/2006/relationships/image" Target="media/image8.jpeg"/><Relationship Id="rId6" Type="http://schemas.openxmlformats.org/officeDocument/2006/relationships/image" Target="cid:BA9457B6-FF03-4697-ABFC-9DA5615175C3" TargetMode="External"/><Relationship Id="rId5" Type="http://schemas.openxmlformats.org/officeDocument/2006/relationships/image" Target="media/image10.jpeg"/><Relationship Id="rId4" Type="http://schemas.openxmlformats.org/officeDocument/2006/relationships/image" Target="cid:7E6697F8-C6FF-4CAA-BE43-8E0F578B4FE5" TargetMode="External"/><Relationship Id="rId9" Type="http://schemas.openxmlformats.org/officeDocument/2006/relationships/image" Target="media/image1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E4234-C6A3-48A1-AD2D-1B7B159E4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2785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3267</CharactersWithSpaces>
  <SharedDoc>false</SharedDoc>
  <HLinks>
    <vt:vector size="30" baseType="variant">
      <vt:variant>
        <vt:i4>6815793</vt:i4>
      </vt:variant>
      <vt:variant>
        <vt:i4>-1</vt:i4>
      </vt:variant>
      <vt:variant>
        <vt:i4>2049</vt:i4>
      </vt:variant>
      <vt:variant>
        <vt:i4>4</vt:i4>
      </vt:variant>
      <vt:variant>
        <vt:lpwstr>http://inspired.classrooms.studioblip.com/</vt:lpwstr>
      </vt:variant>
      <vt:variant>
        <vt:lpwstr/>
      </vt:variant>
      <vt:variant>
        <vt:i4>93</vt:i4>
      </vt:variant>
      <vt:variant>
        <vt:i4>-1</vt:i4>
      </vt:variant>
      <vt:variant>
        <vt:i4>2051</vt:i4>
      </vt:variant>
      <vt:variant>
        <vt:i4>1</vt:i4>
      </vt:variant>
      <vt:variant>
        <vt:lpwstr>cid:BA9457B6-FF03-4697-ABFC-9DA5615175C3</vt:lpwstr>
      </vt:variant>
      <vt:variant>
        <vt:lpwstr/>
      </vt:variant>
      <vt:variant>
        <vt:i4>983127</vt:i4>
      </vt:variant>
      <vt:variant>
        <vt:i4>-1</vt:i4>
      </vt:variant>
      <vt:variant>
        <vt:i4>2050</vt:i4>
      </vt:variant>
      <vt:variant>
        <vt:i4>1</vt:i4>
      </vt:variant>
      <vt:variant>
        <vt:lpwstr>cid:044F8A45-BD10-437D-92F9-62AC0A2254D7</vt:lpwstr>
      </vt:variant>
      <vt:variant>
        <vt:lpwstr/>
      </vt:variant>
      <vt:variant>
        <vt:i4>5963870</vt:i4>
      </vt:variant>
      <vt:variant>
        <vt:i4>-1</vt:i4>
      </vt:variant>
      <vt:variant>
        <vt:i4>2052</vt:i4>
      </vt:variant>
      <vt:variant>
        <vt:i4>1</vt:i4>
      </vt:variant>
      <vt:variant>
        <vt:lpwstr>cid:7E6697F8-C6FF-4CAA-BE43-8E0F578B4FE5</vt:lpwstr>
      </vt:variant>
      <vt:variant>
        <vt:lpwstr/>
      </vt:variant>
      <vt:variant>
        <vt:i4>589829</vt:i4>
      </vt:variant>
      <vt:variant>
        <vt:i4>-1</vt:i4>
      </vt:variant>
      <vt:variant>
        <vt:i4>2053</vt:i4>
      </vt:variant>
      <vt:variant>
        <vt:i4>1</vt:i4>
      </vt:variant>
      <vt:variant>
        <vt:lpwstr>cid:5E7F0F6C-671C-49CF-835A-7C1738CA4753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dc:creator>
  <cp:keywords/>
  <cp:lastModifiedBy>Samantha Dangerfield</cp:lastModifiedBy>
  <cp:revision>2</cp:revision>
  <cp:lastPrinted>2017-11-29T22:50:00Z</cp:lastPrinted>
  <dcterms:created xsi:type="dcterms:W3CDTF">2018-06-25T21:34:00Z</dcterms:created>
  <dcterms:modified xsi:type="dcterms:W3CDTF">2018-06-25T21:34:00Z</dcterms:modified>
</cp:coreProperties>
</file>